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56" w:type="dxa"/>
        <w:tblCellMar>
          <w:left w:w="70" w:type="dxa"/>
          <w:right w:w="70" w:type="dxa"/>
        </w:tblCellMar>
        <w:tblLook w:val="04A0" w:firstRow="1" w:lastRow="0" w:firstColumn="1" w:lastColumn="0" w:noHBand="0" w:noVBand="1"/>
      </w:tblPr>
      <w:tblGrid>
        <w:gridCol w:w="1496"/>
        <w:gridCol w:w="1721"/>
        <w:gridCol w:w="7239"/>
      </w:tblGrid>
      <w:tr w:rsidR="002203F9" w:rsidRPr="00F97101" w14:paraId="7D3CB362" w14:textId="77777777" w:rsidTr="00F97101">
        <w:trPr>
          <w:trHeight w:val="443"/>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A061546" w:rsidR="002203F9" w:rsidRPr="002203F9" w:rsidRDefault="002203F9" w:rsidP="00E63F6B">
            <w:pPr>
              <w:spacing w:after="0" w:line="240" w:lineRule="auto"/>
              <w:jc w:val="center"/>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GRADO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602E1327" w:rsidR="002203F9" w:rsidRPr="002203F9" w:rsidRDefault="002203F9" w:rsidP="002203F9">
            <w:pPr>
              <w:spacing w:after="0" w:line="240" w:lineRule="auto"/>
              <w:jc w:val="center"/>
              <w:rPr>
                <w:rFonts w:ascii="Arial" w:eastAsia="Times New Roman" w:hAnsi="Arial" w:cs="Arial"/>
                <w:b/>
                <w:bCs/>
                <w:i/>
                <w:iCs/>
                <w:sz w:val="18"/>
                <w:szCs w:val="18"/>
                <w:lang w:eastAsia="es-CO"/>
              </w:rPr>
            </w:pPr>
            <w:r w:rsidRPr="002203F9">
              <w:rPr>
                <w:rFonts w:ascii="Calibri" w:eastAsia="Times New Roman" w:hAnsi="Calibri" w:cs="Calibri"/>
                <w:b/>
                <w:bCs/>
                <w:i/>
                <w:iCs/>
                <w:lang w:eastAsia="es-CO"/>
              </w:rPr>
              <w:t>NOVENO</w:t>
            </w:r>
          </w:p>
        </w:tc>
      </w:tr>
      <w:tr w:rsidR="002203F9" w:rsidRPr="00F97101" w14:paraId="03A5DE46" w14:textId="77777777" w:rsidTr="00F97101">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2203F9" w:rsidRPr="002203F9" w:rsidRDefault="002203F9" w:rsidP="00E63F6B">
            <w:pPr>
              <w:spacing w:after="0" w:line="240" w:lineRule="auto"/>
              <w:jc w:val="center"/>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ÁREA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6CF06DF7" w:rsidR="002203F9" w:rsidRPr="002203F9" w:rsidRDefault="002203F9" w:rsidP="002203F9">
            <w:pPr>
              <w:spacing w:after="0" w:line="240" w:lineRule="auto"/>
              <w:jc w:val="center"/>
              <w:rPr>
                <w:rFonts w:ascii="Arial" w:eastAsia="Times New Roman" w:hAnsi="Arial" w:cs="Arial"/>
                <w:b/>
                <w:bCs/>
                <w:i/>
                <w:iCs/>
                <w:sz w:val="18"/>
                <w:szCs w:val="18"/>
                <w:lang w:eastAsia="es-CO"/>
              </w:rPr>
            </w:pPr>
            <w:r w:rsidRPr="002203F9">
              <w:rPr>
                <w:rFonts w:ascii="Calibri" w:eastAsia="Times New Roman" w:hAnsi="Calibri" w:cs="Calibri"/>
                <w:b/>
                <w:bCs/>
                <w:i/>
                <w:iCs/>
                <w:lang w:eastAsia="es-CO"/>
              </w:rPr>
              <w:t>EDICACIÓN ARTÍSTICA.</w:t>
            </w:r>
          </w:p>
        </w:tc>
      </w:tr>
      <w:tr w:rsidR="002203F9" w:rsidRPr="00F97101" w14:paraId="39E7D6E6" w14:textId="77777777" w:rsidTr="00F97101">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2203F9" w:rsidRPr="002203F9" w:rsidRDefault="002203F9" w:rsidP="00E63F6B">
            <w:pPr>
              <w:spacing w:after="0" w:line="240" w:lineRule="auto"/>
              <w:jc w:val="center"/>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ASIGNATURA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4209F13B" w:rsidR="002203F9" w:rsidRPr="002203F9" w:rsidRDefault="002203F9" w:rsidP="002203F9">
            <w:pPr>
              <w:spacing w:after="0" w:line="240" w:lineRule="auto"/>
              <w:jc w:val="center"/>
              <w:rPr>
                <w:rFonts w:ascii="Arial" w:eastAsia="Times New Roman" w:hAnsi="Arial" w:cs="Arial"/>
                <w:b/>
                <w:bCs/>
                <w:i/>
                <w:iCs/>
                <w:sz w:val="18"/>
                <w:szCs w:val="18"/>
                <w:lang w:eastAsia="es-CO"/>
              </w:rPr>
            </w:pPr>
            <w:r w:rsidRPr="002203F9">
              <w:rPr>
                <w:rFonts w:ascii="Calibri" w:eastAsia="Times New Roman" w:hAnsi="Calibri" w:cs="Calibri"/>
                <w:b/>
                <w:bCs/>
                <w:i/>
                <w:iCs/>
                <w:lang w:eastAsia="es-CO"/>
              </w:rPr>
              <w:t>TEATRO</w:t>
            </w:r>
          </w:p>
        </w:tc>
      </w:tr>
      <w:tr w:rsidR="002203F9" w:rsidRPr="00F97101" w14:paraId="051D0480" w14:textId="77777777" w:rsidTr="00F97101">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2203F9" w:rsidRPr="002203F9" w:rsidRDefault="002203F9" w:rsidP="00E63F6B">
            <w:pPr>
              <w:spacing w:after="0" w:line="240" w:lineRule="auto"/>
              <w:jc w:val="center"/>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DOCENTE</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7741F5DB" w:rsidR="002203F9" w:rsidRPr="002203F9" w:rsidRDefault="002203F9" w:rsidP="002203F9">
            <w:pPr>
              <w:spacing w:after="0" w:line="240" w:lineRule="auto"/>
              <w:jc w:val="center"/>
              <w:rPr>
                <w:rFonts w:ascii="Arial" w:eastAsia="Times New Roman" w:hAnsi="Arial" w:cs="Arial"/>
                <w:b/>
                <w:bCs/>
                <w:i/>
                <w:iCs/>
                <w:sz w:val="18"/>
                <w:szCs w:val="18"/>
                <w:lang w:eastAsia="es-CO"/>
              </w:rPr>
            </w:pPr>
          </w:p>
        </w:tc>
      </w:tr>
      <w:tr w:rsidR="002203F9" w:rsidRPr="00F97101" w14:paraId="66C624C3" w14:textId="77777777" w:rsidTr="00F97101">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2D3BACB8" w:rsidR="002203F9" w:rsidRPr="002203F9" w:rsidRDefault="002203F9" w:rsidP="00E63F6B">
            <w:pPr>
              <w:spacing w:after="0" w:line="240" w:lineRule="auto"/>
              <w:jc w:val="center"/>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H. S</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799C8EB5" w:rsidR="002203F9" w:rsidRPr="002203F9" w:rsidRDefault="002203F9" w:rsidP="002203F9">
            <w:pPr>
              <w:spacing w:after="0" w:line="240" w:lineRule="auto"/>
              <w:jc w:val="center"/>
              <w:rPr>
                <w:rFonts w:ascii="Arial" w:eastAsia="Times New Roman" w:hAnsi="Arial" w:cs="Arial"/>
                <w:b/>
                <w:bCs/>
                <w:i/>
                <w:iCs/>
                <w:sz w:val="18"/>
                <w:szCs w:val="18"/>
                <w:lang w:eastAsia="es-CO"/>
              </w:rPr>
            </w:pPr>
            <w:r w:rsidRPr="002203F9">
              <w:rPr>
                <w:rFonts w:ascii="Calibri" w:eastAsia="Times New Roman" w:hAnsi="Calibri" w:cs="Calibri"/>
                <w:b/>
                <w:bCs/>
                <w:i/>
                <w:iCs/>
                <w:lang w:eastAsia="es-CO"/>
              </w:rPr>
              <w:t>2</w:t>
            </w:r>
          </w:p>
        </w:tc>
      </w:tr>
      <w:tr w:rsidR="002203F9" w:rsidRPr="00F97101" w14:paraId="2251136E" w14:textId="77777777" w:rsidTr="00F97101">
        <w:trPr>
          <w:trHeight w:val="14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2203F9" w:rsidRPr="002203F9" w:rsidRDefault="002203F9" w:rsidP="00E63F6B">
            <w:pPr>
              <w:spacing w:after="0" w:line="240" w:lineRule="auto"/>
              <w:jc w:val="center"/>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OBJETIVO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061BA51A" w14:textId="77777777" w:rsidR="002203F9" w:rsidRPr="002203F9" w:rsidRDefault="002203F9" w:rsidP="002203F9">
            <w:pPr>
              <w:spacing w:after="0" w:line="240" w:lineRule="auto"/>
              <w:jc w:val="both"/>
              <w:rPr>
                <w:rFonts w:cstheme="minorHAnsi"/>
              </w:rPr>
            </w:pPr>
            <w:r w:rsidRPr="002203F9">
              <w:rPr>
                <w:rFonts w:cstheme="minorHAnsi"/>
              </w:rPr>
              <w:t>Reconocer cada una de las facultades artísticas inmersas en el ser a través del hacer, despertando el interés y la sensibilidad.</w:t>
            </w:r>
          </w:p>
          <w:p w14:paraId="6D9986EC" w14:textId="064DBBCF" w:rsidR="002203F9" w:rsidRPr="002203F9" w:rsidRDefault="002203F9" w:rsidP="002203F9">
            <w:pPr>
              <w:spacing w:after="0" w:line="240" w:lineRule="auto"/>
              <w:jc w:val="both"/>
              <w:rPr>
                <w:rFonts w:eastAsia="Times New Roman" w:cstheme="minorHAnsi"/>
                <w:lang w:eastAsia="es-CO"/>
              </w:rPr>
            </w:pPr>
            <w:r w:rsidRPr="002203F9">
              <w:rPr>
                <w:rFonts w:eastAsia="Times New Roman" w:cstheme="minorHAnsi"/>
                <w:lang w:eastAsia="es-CO"/>
              </w:rPr>
              <w:t>Según lo anteriormente dicho el programa de teatro grado noveno desarrollará los siguientes objetivos bimestralmente:</w:t>
            </w:r>
          </w:p>
          <w:p w14:paraId="35D9F995" w14:textId="77777777" w:rsidR="002203F9" w:rsidRPr="002203F9" w:rsidRDefault="002203F9" w:rsidP="002203F9">
            <w:pPr>
              <w:spacing w:after="0" w:line="240" w:lineRule="auto"/>
              <w:jc w:val="both"/>
              <w:rPr>
                <w:rFonts w:eastAsia="Times New Roman" w:cstheme="minorHAnsi"/>
                <w:b/>
                <w:bCs/>
                <w:i/>
                <w:iCs/>
                <w:lang w:eastAsia="es-CO"/>
              </w:rPr>
            </w:pPr>
            <w:r w:rsidRPr="002203F9">
              <w:rPr>
                <w:rFonts w:eastAsia="Times New Roman" w:cstheme="minorHAnsi"/>
                <w:b/>
                <w:bCs/>
                <w:i/>
                <w:iCs/>
                <w:lang w:eastAsia="es-CO"/>
              </w:rPr>
              <w:t>I bimestre:</w:t>
            </w:r>
          </w:p>
          <w:p w14:paraId="064887B3" w14:textId="77777777" w:rsidR="002203F9" w:rsidRPr="002203F9" w:rsidRDefault="002203F9" w:rsidP="002203F9">
            <w:pPr>
              <w:spacing w:after="0" w:line="240" w:lineRule="auto"/>
              <w:jc w:val="both"/>
              <w:rPr>
                <w:rFonts w:eastAsia="Times New Roman" w:cstheme="minorHAnsi"/>
                <w:lang w:eastAsia="es-CO"/>
              </w:rPr>
            </w:pPr>
            <w:r w:rsidRPr="002203F9">
              <w:rPr>
                <w:rFonts w:eastAsia="Times New Roman" w:cstheme="minorHAnsi"/>
                <w:i/>
                <w:iCs/>
                <w:lang w:eastAsia="es-CO"/>
              </w:rPr>
              <w:t>Logro 1:</w:t>
            </w:r>
            <w:r w:rsidRPr="002203F9">
              <w:rPr>
                <w:rFonts w:eastAsia="Times New Roman" w:cstheme="minorHAnsi"/>
                <w:lang w:eastAsia="es-CO"/>
              </w:rPr>
              <w:t xml:space="preserve"> Identifica el siglo de oro como el periodo de máximo esplendor literario en España</w:t>
            </w:r>
          </w:p>
          <w:p w14:paraId="278A84D8" w14:textId="77777777" w:rsidR="002203F9" w:rsidRPr="002203F9" w:rsidRDefault="002203F9" w:rsidP="002203F9">
            <w:pPr>
              <w:spacing w:after="0" w:line="240" w:lineRule="auto"/>
              <w:jc w:val="both"/>
              <w:rPr>
                <w:rFonts w:eastAsia="Times New Roman" w:cstheme="minorHAnsi"/>
                <w:lang w:eastAsia="es-CO"/>
              </w:rPr>
            </w:pPr>
            <w:r w:rsidRPr="002203F9">
              <w:rPr>
                <w:rFonts w:eastAsia="Times New Roman" w:cstheme="minorHAnsi"/>
                <w:i/>
                <w:iCs/>
                <w:lang w:eastAsia="es-CO"/>
              </w:rPr>
              <w:t>Logro 2:</w:t>
            </w:r>
            <w:r w:rsidRPr="002203F9">
              <w:rPr>
                <w:rFonts w:eastAsia="Times New Roman" w:cstheme="minorHAnsi"/>
                <w:lang w:eastAsia="es-CO"/>
              </w:rPr>
              <w:t xml:space="preserve"> Reconoce la obra la Celestina de Fernando de Rojas como una de las más destacadas de la literatura española.</w:t>
            </w:r>
          </w:p>
          <w:p w14:paraId="08170965" w14:textId="77777777" w:rsidR="002203F9" w:rsidRPr="002203F9" w:rsidRDefault="002203F9" w:rsidP="002203F9">
            <w:pPr>
              <w:spacing w:after="0" w:line="240" w:lineRule="auto"/>
              <w:jc w:val="both"/>
              <w:rPr>
                <w:rFonts w:eastAsia="Times New Roman" w:cstheme="minorHAnsi"/>
                <w:b/>
                <w:bCs/>
                <w:i/>
                <w:iCs/>
                <w:lang w:eastAsia="es-CO"/>
              </w:rPr>
            </w:pPr>
            <w:r w:rsidRPr="002203F9">
              <w:rPr>
                <w:rFonts w:eastAsia="Times New Roman" w:cstheme="minorHAnsi"/>
                <w:b/>
                <w:bCs/>
                <w:i/>
                <w:iCs/>
                <w:lang w:eastAsia="es-CO"/>
              </w:rPr>
              <w:t>II bimestre</w:t>
            </w:r>
          </w:p>
          <w:p w14:paraId="76D020A2" w14:textId="77777777" w:rsidR="002203F9" w:rsidRPr="002203F9" w:rsidRDefault="002203F9" w:rsidP="002203F9">
            <w:pPr>
              <w:spacing w:after="0" w:line="240" w:lineRule="auto"/>
              <w:jc w:val="both"/>
              <w:rPr>
                <w:rFonts w:eastAsia="Times New Roman" w:cstheme="minorHAnsi"/>
                <w:lang w:eastAsia="es-CO"/>
              </w:rPr>
            </w:pPr>
            <w:r w:rsidRPr="002203F9">
              <w:rPr>
                <w:rFonts w:eastAsia="Times New Roman" w:cstheme="minorHAnsi"/>
                <w:i/>
                <w:iCs/>
                <w:lang w:eastAsia="es-CO"/>
              </w:rPr>
              <w:t>Logro 1:</w:t>
            </w:r>
            <w:r w:rsidRPr="002203F9">
              <w:rPr>
                <w:rFonts w:eastAsia="Times New Roman" w:cstheme="minorHAnsi"/>
                <w:lang w:eastAsia="es-CO"/>
              </w:rPr>
              <w:t xml:space="preserve"> Identifica los métodos de Actuación (El Sistema de Stanislavski)</w:t>
            </w:r>
          </w:p>
          <w:p w14:paraId="2980E8DB" w14:textId="77777777" w:rsidR="002203F9" w:rsidRPr="002203F9" w:rsidRDefault="002203F9" w:rsidP="002203F9">
            <w:pPr>
              <w:spacing w:after="0" w:line="240" w:lineRule="auto"/>
              <w:jc w:val="both"/>
              <w:rPr>
                <w:rFonts w:eastAsia="Times New Roman" w:cstheme="minorHAnsi"/>
                <w:lang w:eastAsia="es-CO"/>
              </w:rPr>
            </w:pPr>
            <w:r w:rsidRPr="002203F9">
              <w:rPr>
                <w:rFonts w:eastAsia="Times New Roman" w:cstheme="minorHAnsi"/>
                <w:i/>
                <w:iCs/>
                <w:lang w:eastAsia="es-CO"/>
              </w:rPr>
              <w:t>Logro 2: Identifica los métodos de actuación   de Grotowski.</w:t>
            </w:r>
          </w:p>
          <w:p w14:paraId="5171D2BA" w14:textId="77777777" w:rsidR="002203F9" w:rsidRPr="002203F9" w:rsidRDefault="002203F9" w:rsidP="002203F9">
            <w:pPr>
              <w:spacing w:after="0" w:line="240" w:lineRule="auto"/>
              <w:jc w:val="both"/>
              <w:rPr>
                <w:rFonts w:eastAsia="Times New Roman" w:cstheme="minorHAnsi"/>
                <w:b/>
                <w:bCs/>
                <w:i/>
                <w:iCs/>
                <w:lang w:eastAsia="es-CO"/>
              </w:rPr>
            </w:pPr>
            <w:r w:rsidRPr="002203F9">
              <w:rPr>
                <w:rFonts w:eastAsia="Times New Roman" w:cstheme="minorHAnsi"/>
                <w:b/>
                <w:bCs/>
                <w:i/>
                <w:iCs/>
                <w:lang w:eastAsia="es-CO"/>
              </w:rPr>
              <w:t>III bimestre</w:t>
            </w:r>
          </w:p>
          <w:p w14:paraId="16AE1A1E" w14:textId="77777777" w:rsidR="002203F9" w:rsidRPr="002203F9" w:rsidRDefault="002203F9" w:rsidP="002203F9">
            <w:pPr>
              <w:spacing w:after="0" w:line="240" w:lineRule="auto"/>
              <w:jc w:val="both"/>
              <w:rPr>
                <w:rFonts w:eastAsia="Times New Roman" w:cstheme="minorHAnsi"/>
                <w:lang w:eastAsia="es-CO"/>
              </w:rPr>
            </w:pPr>
            <w:r w:rsidRPr="002203F9">
              <w:rPr>
                <w:rFonts w:eastAsia="Times New Roman" w:cstheme="minorHAnsi"/>
                <w:lang w:eastAsia="es-CO"/>
              </w:rPr>
              <w:t>Logro 1: Analiza adecuadamente representaciones teatrales y los elementos que la componen.</w:t>
            </w:r>
          </w:p>
          <w:p w14:paraId="302C9DA2" w14:textId="77777777" w:rsidR="002203F9" w:rsidRPr="002203F9" w:rsidRDefault="002203F9" w:rsidP="002203F9">
            <w:pPr>
              <w:spacing w:after="0" w:line="240" w:lineRule="auto"/>
              <w:jc w:val="both"/>
              <w:rPr>
                <w:rFonts w:eastAsia="Times New Roman" w:cstheme="minorHAnsi"/>
                <w:lang w:eastAsia="es-CO"/>
              </w:rPr>
            </w:pPr>
            <w:r w:rsidRPr="002203F9">
              <w:rPr>
                <w:rFonts w:eastAsia="Times New Roman" w:cstheme="minorHAnsi"/>
                <w:lang w:eastAsia="es-CO"/>
              </w:rPr>
              <w:t>Logro 2:</w:t>
            </w:r>
            <w:r w:rsidRPr="002203F9">
              <w:t xml:space="preserve"> </w:t>
            </w:r>
            <w:r w:rsidRPr="002203F9">
              <w:rPr>
                <w:rFonts w:eastAsia="Times New Roman" w:cstheme="minorHAnsi"/>
                <w:lang w:eastAsia="es-CO"/>
              </w:rPr>
              <w:t xml:space="preserve">Reconocer los diferentes tipos de obras teatrales. </w:t>
            </w:r>
          </w:p>
          <w:p w14:paraId="3AA81430" w14:textId="77777777" w:rsidR="002203F9" w:rsidRPr="002203F9" w:rsidRDefault="002203F9" w:rsidP="002203F9">
            <w:pPr>
              <w:spacing w:after="0" w:line="240" w:lineRule="auto"/>
              <w:jc w:val="both"/>
              <w:rPr>
                <w:rFonts w:eastAsia="Times New Roman" w:cstheme="minorHAnsi"/>
                <w:b/>
                <w:bCs/>
                <w:i/>
                <w:iCs/>
                <w:lang w:eastAsia="es-CO"/>
              </w:rPr>
            </w:pPr>
            <w:r w:rsidRPr="002203F9">
              <w:rPr>
                <w:rFonts w:eastAsia="Times New Roman" w:cstheme="minorHAnsi"/>
                <w:b/>
                <w:bCs/>
                <w:i/>
                <w:iCs/>
                <w:lang w:eastAsia="es-CO"/>
              </w:rPr>
              <w:t>IV bimestre</w:t>
            </w:r>
          </w:p>
          <w:p w14:paraId="5D1B4216" w14:textId="77777777" w:rsidR="002203F9" w:rsidRPr="002203F9" w:rsidRDefault="002203F9" w:rsidP="002203F9">
            <w:pPr>
              <w:spacing w:after="0" w:line="240" w:lineRule="auto"/>
              <w:jc w:val="both"/>
              <w:rPr>
                <w:rFonts w:eastAsia="Times New Roman" w:cstheme="minorHAnsi"/>
                <w:lang w:eastAsia="es-CO"/>
              </w:rPr>
            </w:pPr>
            <w:r w:rsidRPr="002203F9">
              <w:rPr>
                <w:rFonts w:eastAsia="Times New Roman" w:cstheme="minorHAnsi"/>
                <w:i/>
                <w:iCs/>
                <w:lang w:eastAsia="es-CO"/>
              </w:rPr>
              <w:t>Logro 1:</w:t>
            </w:r>
            <w:r w:rsidRPr="002203F9">
              <w:rPr>
                <w:rFonts w:eastAsia="Times New Roman" w:cstheme="minorHAnsi"/>
                <w:lang w:eastAsia="es-CO"/>
              </w:rPr>
              <w:t xml:space="preserve"> Reconocer los aspectos formales del texto teatral.</w:t>
            </w:r>
          </w:p>
          <w:p w14:paraId="12C81EC4" w14:textId="79C33F39" w:rsidR="002203F9" w:rsidRPr="002203F9" w:rsidRDefault="002203F9" w:rsidP="002203F9">
            <w:pPr>
              <w:spacing w:after="0" w:line="240" w:lineRule="auto"/>
              <w:rPr>
                <w:rFonts w:ascii="Arial" w:hAnsi="Arial" w:cs="Arial"/>
                <w:sz w:val="18"/>
                <w:szCs w:val="18"/>
                <w:shd w:val="clear" w:color="auto" w:fill="FFFFFF"/>
              </w:rPr>
            </w:pPr>
            <w:r w:rsidRPr="002203F9">
              <w:rPr>
                <w:rFonts w:eastAsia="Times New Roman" w:cstheme="minorHAnsi"/>
                <w:i/>
                <w:iCs/>
                <w:lang w:eastAsia="es-CO"/>
              </w:rPr>
              <w:t>Logro 2:</w:t>
            </w:r>
            <w:r w:rsidRPr="002203F9">
              <w:t xml:space="preserve"> Expresa nociones básicas propias del lenguaje artístico contemplado en el teatro.</w:t>
            </w:r>
          </w:p>
        </w:tc>
      </w:tr>
      <w:tr w:rsidR="005972CC" w:rsidRPr="00F97101" w14:paraId="7CDFDF62" w14:textId="77777777" w:rsidTr="00F97101">
        <w:trPr>
          <w:trHeight w:val="14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182E4D" w:rsidRPr="002203F9" w:rsidRDefault="00182E4D" w:rsidP="00E63F6B">
            <w:pPr>
              <w:spacing w:after="0" w:line="240" w:lineRule="auto"/>
              <w:jc w:val="center"/>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ESCALA DE VALORACIÓN</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792410" w14:textId="0ECA0A4B" w:rsidR="00182E4D" w:rsidRPr="002203F9" w:rsidRDefault="00182E4D" w:rsidP="00703A5A">
            <w:pPr>
              <w:rPr>
                <w:rFonts w:ascii="Arial" w:hAnsi="Arial" w:cs="Arial"/>
                <w:sz w:val="18"/>
                <w:szCs w:val="18"/>
              </w:rPr>
            </w:pPr>
            <w:r w:rsidRPr="002203F9">
              <w:rPr>
                <w:rFonts w:ascii="Arial" w:hAnsi="Arial" w:cs="Arial"/>
                <w:sz w:val="18"/>
                <w:szCs w:val="18"/>
              </w:rPr>
              <w:t>Desempeño Superior</w:t>
            </w:r>
            <w:r w:rsidRPr="002203F9">
              <w:rPr>
                <w:rFonts w:ascii="Arial" w:hAnsi="Arial" w:cs="Arial"/>
                <w:sz w:val="18"/>
                <w:szCs w:val="18"/>
              </w:rPr>
              <w:tab/>
              <w:t>46 – 50</w:t>
            </w:r>
          </w:p>
          <w:p w14:paraId="766963AF" w14:textId="77777777" w:rsidR="00182E4D" w:rsidRPr="002203F9" w:rsidRDefault="00182E4D" w:rsidP="00703A5A">
            <w:pPr>
              <w:rPr>
                <w:rFonts w:ascii="Arial" w:hAnsi="Arial" w:cs="Arial"/>
                <w:sz w:val="18"/>
                <w:szCs w:val="18"/>
              </w:rPr>
            </w:pPr>
            <w:r w:rsidRPr="002203F9">
              <w:rPr>
                <w:rFonts w:ascii="Arial" w:hAnsi="Arial" w:cs="Arial"/>
                <w:sz w:val="18"/>
                <w:szCs w:val="18"/>
              </w:rPr>
              <w:t>Desempeño Alto</w:t>
            </w:r>
            <w:r w:rsidRPr="002203F9">
              <w:rPr>
                <w:rFonts w:ascii="Arial" w:hAnsi="Arial" w:cs="Arial"/>
                <w:sz w:val="18"/>
                <w:szCs w:val="18"/>
              </w:rPr>
              <w:tab/>
            </w:r>
            <w:r w:rsidRPr="002203F9">
              <w:rPr>
                <w:rFonts w:ascii="Arial" w:hAnsi="Arial" w:cs="Arial"/>
                <w:sz w:val="18"/>
                <w:szCs w:val="18"/>
              </w:rPr>
              <w:tab/>
              <w:t>40 - 45</w:t>
            </w:r>
          </w:p>
          <w:p w14:paraId="442223AA" w14:textId="6FC21B92" w:rsidR="00182E4D" w:rsidRPr="002203F9" w:rsidRDefault="00182E4D" w:rsidP="00703A5A">
            <w:pPr>
              <w:rPr>
                <w:rFonts w:ascii="Arial" w:hAnsi="Arial" w:cs="Arial"/>
                <w:sz w:val="18"/>
                <w:szCs w:val="18"/>
              </w:rPr>
            </w:pPr>
            <w:r w:rsidRPr="002203F9">
              <w:rPr>
                <w:rFonts w:ascii="Arial" w:hAnsi="Arial" w:cs="Arial"/>
                <w:sz w:val="18"/>
                <w:szCs w:val="18"/>
              </w:rPr>
              <w:t>Desempeño Básico</w:t>
            </w:r>
            <w:r w:rsidRPr="002203F9">
              <w:rPr>
                <w:rFonts w:ascii="Arial" w:hAnsi="Arial" w:cs="Arial"/>
                <w:sz w:val="18"/>
                <w:szCs w:val="18"/>
              </w:rPr>
              <w:tab/>
              <w:t>35 – 39</w:t>
            </w:r>
          </w:p>
          <w:p w14:paraId="70905EDB" w14:textId="5F0AF761" w:rsidR="00182E4D" w:rsidRPr="002203F9" w:rsidRDefault="00182E4D" w:rsidP="00703A5A">
            <w:pPr>
              <w:rPr>
                <w:rFonts w:ascii="Arial" w:hAnsi="Arial" w:cs="Arial"/>
                <w:sz w:val="18"/>
                <w:szCs w:val="18"/>
              </w:rPr>
            </w:pPr>
            <w:r w:rsidRPr="002203F9">
              <w:rPr>
                <w:rFonts w:ascii="Arial" w:hAnsi="Arial" w:cs="Arial"/>
                <w:sz w:val="18"/>
                <w:szCs w:val="18"/>
              </w:rPr>
              <w:t>Desempeño Bajo</w:t>
            </w:r>
            <w:r w:rsidRPr="002203F9">
              <w:rPr>
                <w:rFonts w:ascii="Arial" w:hAnsi="Arial" w:cs="Arial"/>
                <w:sz w:val="18"/>
                <w:szCs w:val="18"/>
              </w:rPr>
              <w:tab/>
            </w:r>
            <w:r w:rsidRPr="002203F9">
              <w:rPr>
                <w:rFonts w:ascii="Arial" w:hAnsi="Arial" w:cs="Arial"/>
                <w:sz w:val="18"/>
                <w:szCs w:val="18"/>
              </w:rPr>
              <w:tab/>
              <w:t xml:space="preserve">10 </w:t>
            </w:r>
            <w:r w:rsidR="00437E1C" w:rsidRPr="002203F9">
              <w:rPr>
                <w:rFonts w:ascii="Arial" w:hAnsi="Arial" w:cs="Arial"/>
                <w:sz w:val="18"/>
                <w:szCs w:val="18"/>
              </w:rPr>
              <w:t>–</w:t>
            </w:r>
            <w:r w:rsidRPr="002203F9">
              <w:rPr>
                <w:rFonts w:ascii="Arial" w:hAnsi="Arial" w:cs="Arial"/>
                <w:sz w:val="18"/>
                <w:szCs w:val="18"/>
              </w:rPr>
              <w:t xml:space="preserve"> 34</w:t>
            </w:r>
          </w:p>
          <w:p w14:paraId="4703EE75" w14:textId="108244A6" w:rsidR="00437E1C" w:rsidRPr="002203F9" w:rsidRDefault="00437E1C" w:rsidP="00703A5A">
            <w:pPr>
              <w:rPr>
                <w:rFonts w:ascii="Arial" w:eastAsia="Times New Roman" w:hAnsi="Arial" w:cs="Arial"/>
                <w:b/>
                <w:bCs/>
                <w:i/>
                <w:iCs/>
                <w:sz w:val="18"/>
                <w:szCs w:val="18"/>
                <w:lang w:eastAsia="es-CO"/>
              </w:rPr>
            </w:pPr>
          </w:p>
        </w:tc>
      </w:tr>
      <w:tr w:rsidR="005972CC" w:rsidRPr="00F97101" w14:paraId="6FCC6CEF"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182E4D" w:rsidRPr="002203F9" w:rsidRDefault="00182E4D" w:rsidP="00E63F6B">
            <w:pPr>
              <w:spacing w:after="0" w:line="240" w:lineRule="auto"/>
              <w:jc w:val="center"/>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ESTRATEGIAS PARA LA VALORACIÓN</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7A275A3" w14:textId="77777777" w:rsidR="008C0FFA" w:rsidRDefault="008C0FFA" w:rsidP="008C0FFA">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7E87AA27" w14:textId="77777777" w:rsidR="008C0FFA" w:rsidRDefault="008C0FFA" w:rsidP="008C0FFA">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3597A65C" w14:textId="77777777" w:rsidR="008C0FFA" w:rsidRDefault="008C0FFA" w:rsidP="008C0FFA">
            <w:pPr>
              <w:rPr>
                <w:rFonts w:ascii="Arial" w:hAnsi="Arial" w:cs="Arial"/>
                <w:sz w:val="18"/>
                <w:szCs w:val="18"/>
              </w:rPr>
            </w:pPr>
            <w:r>
              <w:rPr>
                <w:rFonts w:ascii="Arial" w:hAnsi="Arial" w:cs="Arial"/>
                <w:sz w:val="18"/>
                <w:szCs w:val="18"/>
              </w:rPr>
              <w:t xml:space="preserve">BIMESTRE I - L1 </w:t>
            </w:r>
            <w:proofErr w:type="spellStart"/>
            <w:r>
              <w:rPr>
                <w:rFonts w:ascii="Arial" w:hAnsi="Arial" w:cs="Arial"/>
                <w:sz w:val="18"/>
                <w:szCs w:val="18"/>
              </w:rPr>
              <w:t>mentefacto</w:t>
            </w:r>
            <w:proofErr w:type="spellEnd"/>
            <w:r>
              <w:rPr>
                <w:rFonts w:ascii="Arial" w:hAnsi="Arial" w:cs="Arial"/>
                <w:sz w:val="18"/>
                <w:szCs w:val="18"/>
              </w:rPr>
              <w:t xml:space="preserve"> L2 cuadro sinóptico</w:t>
            </w:r>
          </w:p>
          <w:p w14:paraId="15D5EB92" w14:textId="77777777" w:rsidR="008C0FFA" w:rsidRDefault="008C0FFA" w:rsidP="008C0FFA">
            <w:pPr>
              <w:rPr>
                <w:rFonts w:ascii="Arial" w:hAnsi="Arial" w:cs="Arial"/>
                <w:sz w:val="18"/>
                <w:szCs w:val="18"/>
              </w:rPr>
            </w:pPr>
            <w:r>
              <w:rPr>
                <w:rFonts w:ascii="Arial" w:hAnsi="Arial" w:cs="Arial"/>
                <w:sz w:val="18"/>
                <w:szCs w:val="18"/>
              </w:rPr>
              <w:t>BIMESTRE II -  L1 fanzine L2 infografía</w:t>
            </w:r>
          </w:p>
          <w:p w14:paraId="4ABAF2D7" w14:textId="77777777" w:rsidR="008C0FFA" w:rsidRDefault="008C0FFA" w:rsidP="008C0FFA">
            <w:pPr>
              <w:rPr>
                <w:rFonts w:ascii="Arial" w:hAnsi="Arial" w:cs="Arial"/>
                <w:sz w:val="18"/>
                <w:szCs w:val="18"/>
              </w:rPr>
            </w:pPr>
            <w:r>
              <w:rPr>
                <w:rFonts w:ascii="Arial" w:hAnsi="Arial" w:cs="Arial"/>
                <w:sz w:val="18"/>
                <w:szCs w:val="18"/>
              </w:rPr>
              <w:t>BIMESTRE III -  L1 línea de tiempo L2 mapa mental</w:t>
            </w:r>
          </w:p>
          <w:p w14:paraId="010301CB" w14:textId="77777777" w:rsidR="008C0FFA" w:rsidRDefault="008C0FFA" w:rsidP="008C0FFA">
            <w:pPr>
              <w:rPr>
                <w:rFonts w:ascii="Arial" w:hAnsi="Arial" w:cs="Arial"/>
                <w:sz w:val="18"/>
                <w:szCs w:val="18"/>
              </w:rPr>
            </w:pPr>
            <w:r>
              <w:rPr>
                <w:rFonts w:ascii="Arial" w:hAnsi="Arial" w:cs="Arial"/>
                <w:sz w:val="18"/>
                <w:szCs w:val="18"/>
              </w:rPr>
              <w:t>BIMESTRE IV - L1 cuadro comparativo L2 composición artística</w:t>
            </w:r>
          </w:p>
          <w:p w14:paraId="6B687A7F" w14:textId="77777777" w:rsidR="008C0FFA" w:rsidRDefault="008C0FFA" w:rsidP="008C0FFA">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14:paraId="22304B5B" w14:textId="77777777" w:rsidR="008C0FFA" w:rsidRDefault="008C0FFA" w:rsidP="008C0FFA">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31C7B2C2" w14:textId="77777777" w:rsidR="008C0FFA" w:rsidRDefault="008C0FFA" w:rsidP="008C0FFA">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w:t>
            </w:r>
            <w:proofErr w:type="spellStart"/>
            <w:r>
              <w:rPr>
                <w:rFonts w:ascii="Arial" w:hAnsi="Arial" w:cs="Arial"/>
                <w:sz w:val="18"/>
                <w:szCs w:val="18"/>
              </w:rPr>
              <w:t>Heteroevaluación</w:t>
            </w:r>
            <w:proofErr w:type="spellEnd"/>
            <w:r>
              <w:rPr>
                <w:rFonts w:ascii="Arial" w:hAnsi="Arial" w:cs="Arial"/>
                <w:sz w:val="18"/>
                <w:szCs w:val="18"/>
              </w:rPr>
              <w:t xml:space="preserve"> y coevaluación</w:t>
            </w:r>
          </w:p>
          <w:p w14:paraId="06133249" w14:textId="77777777" w:rsidR="00437E1C" w:rsidRPr="002203F9" w:rsidRDefault="00437E1C" w:rsidP="00703A5A">
            <w:pPr>
              <w:rPr>
                <w:rFonts w:ascii="Arial" w:hAnsi="Arial" w:cs="Arial"/>
                <w:b/>
                <w:bCs/>
                <w:i/>
                <w:iCs/>
                <w:sz w:val="18"/>
                <w:szCs w:val="18"/>
              </w:rPr>
            </w:pPr>
          </w:p>
          <w:p w14:paraId="33341312" w14:textId="786E3DE8" w:rsidR="00437E1C" w:rsidRPr="002203F9" w:rsidRDefault="00437E1C" w:rsidP="008C0FFA">
            <w:pPr>
              <w:spacing w:after="0" w:line="240" w:lineRule="auto"/>
              <w:rPr>
                <w:rFonts w:ascii="Arial" w:eastAsia="Times New Roman" w:hAnsi="Arial" w:cs="Arial"/>
                <w:b/>
                <w:bCs/>
                <w:i/>
                <w:iCs/>
                <w:sz w:val="18"/>
                <w:szCs w:val="18"/>
                <w:lang w:eastAsia="es-CO"/>
              </w:rPr>
            </w:pPr>
          </w:p>
        </w:tc>
      </w:tr>
      <w:tr w:rsidR="005972CC" w:rsidRPr="00F97101" w14:paraId="7C1B56C9"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182E4D" w:rsidRPr="002203F9" w:rsidRDefault="00182E4D" w:rsidP="00E63F6B">
            <w:pPr>
              <w:spacing w:after="0" w:line="240" w:lineRule="auto"/>
              <w:jc w:val="center"/>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PORCENTAJES EVALUACIÓN</w:t>
            </w:r>
          </w:p>
          <w:p w14:paraId="2AF8DA88" w14:textId="755DE485" w:rsidR="00182E4D" w:rsidRPr="002203F9" w:rsidRDefault="00182E4D" w:rsidP="00E63F6B">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33FDE527" w14:textId="77777777" w:rsidR="00182E4D" w:rsidRPr="002203F9" w:rsidRDefault="00182E4D" w:rsidP="00703A5A">
            <w:pPr>
              <w:rPr>
                <w:rFonts w:ascii="Arial" w:hAnsi="Arial" w:cs="Arial"/>
                <w:sz w:val="18"/>
                <w:szCs w:val="18"/>
              </w:rPr>
            </w:pPr>
          </w:p>
          <w:p w14:paraId="130C273D" w14:textId="77777777" w:rsidR="008C0FFA" w:rsidRDefault="008C0FFA" w:rsidP="008C0FFA">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544A04F5" w14:textId="77777777" w:rsidR="008C0FFA" w:rsidRDefault="008C0FFA" w:rsidP="008C0FFA">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36AD14E1" w14:textId="77777777" w:rsidR="008C0FFA" w:rsidRDefault="008C0FFA" w:rsidP="008C0FFA">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2906C877" w14:textId="77777777" w:rsidR="008C0FFA" w:rsidRDefault="008C0FFA" w:rsidP="008C0FFA">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04455713" w:rsidR="00182E4D" w:rsidRPr="002203F9" w:rsidRDefault="008C0FFA" w:rsidP="008C0FFA">
            <w:pPr>
              <w:rPr>
                <w:rFonts w:ascii="Arial" w:eastAsia="Times New Roman" w:hAnsi="Arial" w:cs="Arial"/>
                <w:b/>
                <w:bCs/>
                <w:i/>
                <w:iCs/>
                <w:sz w:val="18"/>
                <w:szCs w:val="18"/>
                <w:lang w:eastAsia="es-CO"/>
              </w:rPr>
            </w:pPr>
            <w:r w:rsidRPr="00182E4D">
              <w:rPr>
                <w:rFonts w:ascii="Arial" w:hAnsi="Arial" w:cs="Arial"/>
                <w:b/>
                <w:bCs/>
                <w:sz w:val="18"/>
                <w:szCs w:val="18"/>
              </w:rPr>
              <w:t>AUTO</w:t>
            </w:r>
            <w:r>
              <w:rPr>
                <w:rFonts w:ascii="Arial" w:hAnsi="Arial" w:cs="Arial"/>
                <w:sz w:val="18"/>
                <w:szCs w:val="18"/>
              </w:rPr>
              <w:t xml:space="preserve">  (Auto evaluación): 5%  </w:t>
            </w:r>
          </w:p>
        </w:tc>
      </w:tr>
      <w:tr w:rsidR="002203F9" w:rsidRPr="00F97101" w14:paraId="4E1EA861"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5BC2C8F3" w:rsidR="002203F9" w:rsidRPr="002203F9" w:rsidRDefault="002203F9" w:rsidP="00E63F6B">
            <w:pPr>
              <w:spacing w:after="0" w:line="240" w:lineRule="auto"/>
              <w:jc w:val="center"/>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UNIDAD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3CA84E79" w:rsidR="002203F9" w:rsidRPr="002203F9" w:rsidRDefault="002203F9" w:rsidP="002203F9">
            <w:pPr>
              <w:spacing w:after="0" w:line="240" w:lineRule="auto"/>
              <w:jc w:val="center"/>
              <w:rPr>
                <w:rFonts w:ascii="Arial" w:eastAsia="Times New Roman" w:hAnsi="Arial" w:cs="Arial"/>
                <w:b/>
                <w:bCs/>
                <w:i/>
                <w:iCs/>
                <w:sz w:val="18"/>
                <w:szCs w:val="18"/>
                <w:lang w:eastAsia="es-CO"/>
              </w:rPr>
            </w:pPr>
            <w:r w:rsidRPr="002203F9">
              <w:rPr>
                <w:rFonts w:ascii="Calibri" w:eastAsia="Times New Roman" w:hAnsi="Calibri" w:cs="Calibri"/>
                <w:b/>
                <w:bCs/>
                <w:i/>
                <w:iCs/>
                <w:lang w:eastAsia="es-CO"/>
              </w:rPr>
              <w:t>LA TRAGICOMEDIA I.</w:t>
            </w:r>
          </w:p>
        </w:tc>
      </w:tr>
      <w:tr w:rsidR="002203F9" w:rsidRPr="00F97101" w14:paraId="74CD375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2203F9" w:rsidRPr="002203F9" w:rsidRDefault="002203F9" w:rsidP="00E63F6B">
            <w:pPr>
              <w:spacing w:after="0" w:line="240" w:lineRule="auto"/>
              <w:jc w:val="center"/>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lastRenderedPageBreak/>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2407BE29" w:rsidR="002203F9" w:rsidRPr="002203F9" w:rsidRDefault="002203F9" w:rsidP="002203F9">
            <w:pPr>
              <w:spacing w:after="0" w:line="240" w:lineRule="auto"/>
              <w:jc w:val="center"/>
              <w:rPr>
                <w:rFonts w:ascii="Arial" w:eastAsia="Times New Roman" w:hAnsi="Arial" w:cs="Arial"/>
                <w:b/>
                <w:bCs/>
                <w:sz w:val="18"/>
                <w:szCs w:val="18"/>
                <w:lang w:eastAsia="es-CO"/>
              </w:rPr>
            </w:pPr>
            <w:r w:rsidRPr="002203F9">
              <w:rPr>
                <w:rFonts w:ascii="Calibri" w:eastAsia="Times New Roman" w:hAnsi="Calibri" w:cs="Calibri"/>
                <w:b/>
                <w:bCs/>
                <w:i/>
                <w:iCs/>
                <w:lang w:eastAsia="es-CO"/>
              </w:rPr>
              <w:t>Identifica el siglo de oro como el periodo de máximo esplendor literario en España.</w:t>
            </w:r>
          </w:p>
        </w:tc>
      </w:tr>
      <w:tr w:rsidR="00703A5A" w:rsidRPr="00F97101" w14:paraId="0F959CB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D63340" w:rsidRPr="002203F9" w:rsidRDefault="00D63340" w:rsidP="00E63F6B">
            <w:pPr>
              <w:spacing w:after="0" w:line="240" w:lineRule="auto"/>
              <w:jc w:val="center"/>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EJERCICIOS DIDÁCTICOS</w:t>
            </w:r>
          </w:p>
          <w:p w14:paraId="16167CEB" w14:textId="4DC8C8C6" w:rsidR="00D63340" w:rsidRPr="002203F9" w:rsidRDefault="00D63340" w:rsidP="00E63F6B">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B635739" w14:textId="77777777" w:rsidR="001B2256" w:rsidRPr="007324F3" w:rsidRDefault="001B2256" w:rsidP="001B2256">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Presentación. </w:t>
            </w:r>
          </w:p>
          <w:p w14:paraId="3D15FFB2" w14:textId="77777777" w:rsidR="001B2256" w:rsidRPr="007324F3" w:rsidRDefault="001B2256" w:rsidP="001B2256">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Discurso. </w:t>
            </w:r>
          </w:p>
          <w:p w14:paraId="0FFF2F47" w14:textId="77777777" w:rsidR="001B2256" w:rsidRPr="007324F3" w:rsidRDefault="001B2256" w:rsidP="001B2256">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Ilustración. </w:t>
            </w:r>
          </w:p>
          <w:p w14:paraId="4BC56194" w14:textId="77777777" w:rsidR="001B2256" w:rsidRPr="007324F3" w:rsidRDefault="001B2256" w:rsidP="001B2256">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Video </w:t>
            </w:r>
          </w:p>
          <w:p w14:paraId="6E3D39BD" w14:textId="77777777" w:rsidR="001B2256" w:rsidRPr="007324F3" w:rsidRDefault="001B2256" w:rsidP="001B2256">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Grabación de audio. </w:t>
            </w:r>
          </w:p>
          <w:p w14:paraId="77C304A1" w14:textId="111A7E87" w:rsidR="00D63340" w:rsidRPr="002203F9" w:rsidRDefault="001B2256" w:rsidP="00703A5A">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Obra de teatro. </w:t>
            </w:r>
          </w:p>
        </w:tc>
      </w:tr>
      <w:tr w:rsidR="00703A5A" w:rsidRPr="00F97101" w14:paraId="5D4F6A60" w14:textId="77777777" w:rsidTr="00703A5A">
        <w:trPr>
          <w:trHeight w:val="1191"/>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D63340" w:rsidRPr="002203F9" w:rsidRDefault="00D63340" w:rsidP="00E63F6B">
            <w:pPr>
              <w:spacing w:after="0" w:line="240" w:lineRule="auto"/>
              <w:jc w:val="center"/>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RECURSO LECTOR</w:t>
            </w:r>
          </w:p>
          <w:p w14:paraId="0245039F" w14:textId="4FEF8D01" w:rsidR="00D63340" w:rsidRPr="002203F9" w:rsidRDefault="00D63340" w:rsidP="00E63F6B">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184FAFC" w14:textId="77777777" w:rsidR="00D64EB9" w:rsidRDefault="00346FEF" w:rsidP="00D64EB9">
            <w:r w:rsidRPr="002203F9">
              <w:rPr>
                <w:rFonts w:ascii="Arial" w:eastAsia="Times New Roman" w:hAnsi="Arial" w:cs="Arial"/>
                <w:b/>
                <w:bCs/>
                <w:sz w:val="18"/>
                <w:szCs w:val="18"/>
                <w:lang w:eastAsia="es-CO"/>
              </w:rPr>
              <w:t xml:space="preserve"> </w:t>
            </w:r>
            <w:r w:rsidR="00D64EB9" w:rsidRPr="007B78D9">
              <w:t xml:space="preserve">CONCEPTOS SOBRE LA EXPRESIÓN CORPORAL </w:t>
            </w:r>
            <w:hyperlink r:id="rId8" w:history="1">
              <w:r w:rsidR="00D64EB9" w:rsidRPr="00177C83">
                <w:rPr>
                  <w:rStyle w:val="Hipervnculo"/>
                </w:rPr>
                <w:t>https://libretadeartesescenicas.files.wordpress.com/2016/08/la-expresic3b3n-corporal.pdf</w:t>
              </w:r>
            </w:hyperlink>
          </w:p>
          <w:p w14:paraId="359D4B59" w14:textId="77777777" w:rsidR="00D64EB9" w:rsidRDefault="00D64EB9" w:rsidP="00D64EB9">
            <w:r w:rsidRPr="007B78D9">
              <w:t>MANUAL DE TEATRO</w:t>
            </w:r>
          </w:p>
          <w:p w14:paraId="6E6058D7" w14:textId="77777777" w:rsidR="00D64EB9" w:rsidRDefault="00D64EB9" w:rsidP="00D64EB9">
            <w:r w:rsidRPr="007B78D9">
              <w:t xml:space="preserve"> </w:t>
            </w:r>
            <w:hyperlink r:id="rId9" w:history="1">
              <w:r w:rsidRPr="00177C83">
                <w:rPr>
                  <w:rStyle w:val="Hipervnculo"/>
                </w:rPr>
                <w:t>https://www.cultura.gob.cl/wp-content/uploads/2018/07/manual-teatro.pdf</w:t>
              </w:r>
            </w:hyperlink>
          </w:p>
          <w:p w14:paraId="013D2333" w14:textId="77777777" w:rsidR="00D64EB9" w:rsidRDefault="00D64EB9" w:rsidP="00D64EB9">
            <w:r w:rsidRPr="007B78D9">
              <w:t>IMPROVISACION TEATRAL</w:t>
            </w:r>
          </w:p>
          <w:p w14:paraId="68FD1906" w14:textId="0AD4B91E" w:rsidR="001B2256" w:rsidRDefault="00D64EB9" w:rsidP="001B2256">
            <w:r w:rsidRPr="007B78D9">
              <w:t xml:space="preserve"> </w:t>
            </w:r>
            <w:hyperlink r:id="rId10" w:history="1">
              <w:r w:rsidRPr="00177C83">
                <w:rPr>
                  <w:rStyle w:val="Hipervnculo"/>
                </w:rPr>
                <w:t>https://octaedro.com/wp-content/uploads/2019/02/13155.pdf</w:t>
              </w:r>
            </w:hyperlink>
            <w:r w:rsidR="001B2256">
              <w:t xml:space="preserve"> </w:t>
            </w:r>
          </w:p>
          <w:p w14:paraId="50B5EC78" w14:textId="77777777" w:rsidR="001B2256" w:rsidRDefault="001B2256" w:rsidP="001B2256">
            <w:r w:rsidRPr="007B78D9">
              <w:t xml:space="preserve">LA CELESTINA TEXTO MODERNO </w:t>
            </w:r>
          </w:p>
          <w:p w14:paraId="6E3DAA02" w14:textId="77777777" w:rsidR="001B2256" w:rsidRDefault="008C0FFA" w:rsidP="001B2256">
            <w:hyperlink r:id="rId11" w:history="1">
              <w:r w:rsidR="001B2256" w:rsidRPr="00177C83">
                <w:rPr>
                  <w:rStyle w:val="Hipervnculo"/>
                </w:rPr>
                <w:t>https://aix1.uottawa.ca/~jmruano/celestina.moderna.pdf</w:t>
              </w:r>
            </w:hyperlink>
          </w:p>
          <w:p w14:paraId="2CA8A85B" w14:textId="2F586B0A" w:rsidR="00D63340" w:rsidRPr="002203F9" w:rsidRDefault="00D63340" w:rsidP="00703A5A">
            <w:pPr>
              <w:spacing w:after="0" w:line="240" w:lineRule="auto"/>
              <w:rPr>
                <w:rFonts w:ascii="Arial" w:eastAsia="Times New Roman" w:hAnsi="Arial" w:cs="Arial"/>
                <w:b/>
                <w:bCs/>
                <w:sz w:val="18"/>
                <w:szCs w:val="18"/>
                <w:lang w:eastAsia="es-CO"/>
              </w:rPr>
            </w:pPr>
          </w:p>
        </w:tc>
      </w:tr>
      <w:tr w:rsidR="00F97101" w:rsidRPr="00F97101" w14:paraId="2C78F12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D63340" w:rsidRPr="002203F9" w:rsidRDefault="00D63340" w:rsidP="00E63F6B">
            <w:pPr>
              <w:spacing w:after="0" w:line="240" w:lineRule="auto"/>
              <w:jc w:val="center"/>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261074EA" w14:textId="77777777" w:rsidR="00D63340" w:rsidRPr="002203F9" w:rsidRDefault="00D63340" w:rsidP="00703A5A">
            <w:pPr>
              <w:spacing w:after="0" w:line="240" w:lineRule="auto"/>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60620C26" w14:textId="1159909D" w:rsidR="00D63340" w:rsidRPr="002203F9" w:rsidRDefault="00D63340" w:rsidP="00703A5A">
            <w:pPr>
              <w:spacing w:after="0" w:line="240" w:lineRule="auto"/>
              <w:rPr>
                <w:rFonts w:ascii="Arial" w:eastAsia="Times New Roman" w:hAnsi="Arial" w:cs="Arial"/>
                <w:b/>
                <w:bCs/>
                <w:sz w:val="18"/>
                <w:szCs w:val="18"/>
                <w:lang w:eastAsia="es-CO"/>
              </w:rPr>
            </w:pPr>
            <w:r w:rsidRPr="002203F9">
              <w:rPr>
                <w:rFonts w:ascii="Arial" w:eastAsia="Times New Roman" w:hAnsi="Arial" w:cs="Arial"/>
                <w:b/>
                <w:bCs/>
                <w:sz w:val="18"/>
                <w:szCs w:val="18"/>
                <w:lang w:eastAsia="es-CO"/>
              </w:rPr>
              <w:t>TEMA</w:t>
            </w:r>
          </w:p>
        </w:tc>
      </w:tr>
      <w:tr w:rsidR="002203F9" w:rsidRPr="00F97101" w14:paraId="1D27A74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2203F9" w:rsidRPr="002203F9" w:rsidRDefault="002203F9" w:rsidP="00E63F6B">
            <w:pPr>
              <w:spacing w:after="0" w:line="240" w:lineRule="auto"/>
              <w:jc w:val="center"/>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hideMark/>
          </w:tcPr>
          <w:p w14:paraId="45D0C68A" w14:textId="0B1FB768" w:rsidR="002203F9" w:rsidRPr="002203F9" w:rsidRDefault="008C0FFA" w:rsidP="002203F9">
            <w:pPr>
              <w:spacing w:after="0" w:line="240" w:lineRule="auto"/>
              <w:rPr>
                <w:rFonts w:ascii="Arial" w:eastAsia="Times New Roman" w:hAnsi="Arial" w:cs="Arial"/>
                <w:sz w:val="18"/>
                <w:szCs w:val="18"/>
                <w:lang w:eastAsia="es-CO"/>
              </w:rPr>
            </w:pPr>
            <w:r>
              <w:rPr>
                <w:rFonts w:ascii="Arial" w:hAnsi="Arial" w:cs="Arial"/>
                <w:b/>
                <w:bCs/>
                <w:color w:val="203764"/>
                <w:sz w:val="18"/>
                <w:szCs w:val="18"/>
              </w:rPr>
              <w:t>Enero 29 - febrero 2</w:t>
            </w:r>
          </w:p>
        </w:tc>
        <w:tc>
          <w:tcPr>
            <w:tcW w:w="7059" w:type="dxa"/>
            <w:tcBorders>
              <w:top w:val="nil"/>
              <w:left w:val="nil"/>
              <w:bottom w:val="single" w:sz="4" w:space="0" w:color="auto"/>
              <w:right w:val="single" w:sz="4" w:space="0" w:color="auto"/>
            </w:tcBorders>
            <w:shd w:val="clear" w:color="auto" w:fill="auto"/>
            <w:noWrap/>
            <w:vAlign w:val="center"/>
          </w:tcPr>
          <w:p w14:paraId="755D7392" w14:textId="618E5E2B" w:rsidR="002203F9" w:rsidRPr="002203F9" w:rsidRDefault="002203F9" w:rsidP="002203F9">
            <w:pPr>
              <w:spacing w:after="0" w:line="240" w:lineRule="auto"/>
              <w:rPr>
                <w:rFonts w:ascii="Arial" w:hAnsi="Arial" w:cs="Arial"/>
                <w:sz w:val="18"/>
                <w:szCs w:val="18"/>
              </w:rPr>
            </w:pPr>
            <w:r w:rsidRPr="002203F9">
              <w:rPr>
                <w:rFonts w:ascii="Arial" w:hAnsi="Arial" w:cs="Arial"/>
                <w:sz w:val="18"/>
                <w:szCs w:val="18"/>
              </w:rPr>
              <w:t>1. Siglo de oro español.</w:t>
            </w:r>
          </w:p>
        </w:tc>
      </w:tr>
      <w:tr w:rsidR="002203F9" w:rsidRPr="00F97101" w14:paraId="09934BED"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2203F9" w:rsidRPr="002203F9" w:rsidRDefault="002203F9" w:rsidP="00E63F6B">
            <w:pPr>
              <w:spacing w:after="0" w:line="240" w:lineRule="auto"/>
              <w:jc w:val="center"/>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hideMark/>
          </w:tcPr>
          <w:p w14:paraId="23E1CAB8" w14:textId="5112648C" w:rsidR="002203F9" w:rsidRPr="002203F9" w:rsidRDefault="008C0FFA" w:rsidP="002203F9">
            <w:pPr>
              <w:spacing w:after="0" w:line="240" w:lineRule="auto"/>
              <w:rPr>
                <w:rFonts w:ascii="Arial" w:eastAsia="Times New Roman" w:hAnsi="Arial" w:cs="Arial"/>
                <w:sz w:val="18"/>
                <w:szCs w:val="18"/>
                <w:lang w:eastAsia="es-CO"/>
              </w:rPr>
            </w:pPr>
            <w:r>
              <w:rPr>
                <w:rFonts w:ascii="Arial" w:hAnsi="Arial" w:cs="Arial"/>
                <w:b/>
                <w:bCs/>
                <w:color w:val="203764"/>
                <w:sz w:val="18"/>
                <w:szCs w:val="18"/>
              </w:rPr>
              <w:t>5 - 9 febrero</w:t>
            </w:r>
          </w:p>
        </w:tc>
        <w:tc>
          <w:tcPr>
            <w:tcW w:w="7059" w:type="dxa"/>
            <w:tcBorders>
              <w:top w:val="nil"/>
              <w:left w:val="nil"/>
              <w:bottom w:val="single" w:sz="4" w:space="0" w:color="auto"/>
              <w:right w:val="single" w:sz="4" w:space="0" w:color="auto"/>
            </w:tcBorders>
            <w:shd w:val="clear" w:color="auto" w:fill="auto"/>
            <w:noWrap/>
            <w:vAlign w:val="center"/>
          </w:tcPr>
          <w:p w14:paraId="282AB5F5" w14:textId="26FC583C" w:rsidR="002203F9" w:rsidRPr="002203F9" w:rsidRDefault="002203F9" w:rsidP="002203F9">
            <w:pPr>
              <w:spacing w:after="0" w:line="240" w:lineRule="auto"/>
              <w:rPr>
                <w:rFonts w:ascii="Arial" w:hAnsi="Arial" w:cs="Arial"/>
                <w:sz w:val="18"/>
                <w:szCs w:val="18"/>
              </w:rPr>
            </w:pPr>
            <w:r w:rsidRPr="002203F9">
              <w:rPr>
                <w:rFonts w:ascii="Arial" w:hAnsi="Arial" w:cs="Arial"/>
                <w:sz w:val="18"/>
                <w:szCs w:val="18"/>
              </w:rPr>
              <w:t>2. Características.</w:t>
            </w:r>
          </w:p>
        </w:tc>
      </w:tr>
      <w:tr w:rsidR="002203F9" w:rsidRPr="00F97101" w14:paraId="12EB51A3"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2203F9" w:rsidRPr="002203F9" w:rsidRDefault="002203F9" w:rsidP="00E63F6B">
            <w:pPr>
              <w:spacing w:after="0" w:line="240" w:lineRule="auto"/>
              <w:jc w:val="center"/>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hideMark/>
          </w:tcPr>
          <w:p w14:paraId="5E599A1B" w14:textId="351138AC" w:rsidR="002203F9" w:rsidRPr="002203F9" w:rsidRDefault="008C0FFA" w:rsidP="002203F9">
            <w:pPr>
              <w:spacing w:after="0" w:line="240" w:lineRule="auto"/>
              <w:rPr>
                <w:rFonts w:ascii="Arial" w:eastAsia="Times New Roman" w:hAnsi="Arial" w:cs="Arial"/>
                <w:sz w:val="18"/>
                <w:szCs w:val="18"/>
                <w:lang w:eastAsia="es-CO"/>
              </w:rPr>
            </w:pPr>
            <w:r>
              <w:rPr>
                <w:rFonts w:ascii="Arial" w:hAnsi="Arial" w:cs="Arial"/>
                <w:b/>
                <w:bCs/>
                <w:color w:val="203764"/>
                <w:sz w:val="18"/>
                <w:szCs w:val="18"/>
              </w:rPr>
              <w:t>12 - 16 febrero</w:t>
            </w:r>
          </w:p>
        </w:tc>
        <w:tc>
          <w:tcPr>
            <w:tcW w:w="7059" w:type="dxa"/>
            <w:tcBorders>
              <w:top w:val="nil"/>
              <w:left w:val="nil"/>
              <w:bottom w:val="single" w:sz="4" w:space="0" w:color="auto"/>
              <w:right w:val="single" w:sz="4" w:space="0" w:color="auto"/>
            </w:tcBorders>
            <w:shd w:val="clear" w:color="auto" w:fill="auto"/>
            <w:noWrap/>
            <w:vAlign w:val="center"/>
          </w:tcPr>
          <w:p w14:paraId="2E79D4F4" w14:textId="3F3A475B" w:rsidR="002203F9" w:rsidRPr="002203F9" w:rsidRDefault="002203F9" w:rsidP="002203F9">
            <w:pPr>
              <w:spacing w:after="0" w:line="240" w:lineRule="auto"/>
              <w:rPr>
                <w:rFonts w:ascii="Arial" w:hAnsi="Arial" w:cs="Arial"/>
                <w:sz w:val="18"/>
                <w:szCs w:val="18"/>
              </w:rPr>
            </w:pPr>
            <w:r w:rsidRPr="002203F9">
              <w:rPr>
                <w:rFonts w:ascii="Arial" w:hAnsi="Arial" w:cs="Arial"/>
                <w:sz w:val="18"/>
                <w:szCs w:val="18"/>
              </w:rPr>
              <w:t>3. Escritores.</w:t>
            </w:r>
          </w:p>
        </w:tc>
      </w:tr>
      <w:tr w:rsidR="002203F9" w:rsidRPr="00F97101" w14:paraId="68F91920"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2203F9" w:rsidRPr="002203F9" w:rsidRDefault="002203F9" w:rsidP="00E63F6B">
            <w:pPr>
              <w:spacing w:after="0" w:line="240" w:lineRule="auto"/>
              <w:jc w:val="center"/>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hideMark/>
          </w:tcPr>
          <w:p w14:paraId="7E1EDA8A" w14:textId="621CB952" w:rsidR="002203F9" w:rsidRPr="002203F9" w:rsidRDefault="008C0FFA" w:rsidP="002203F9">
            <w:pPr>
              <w:spacing w:after="0" w:line="240" w:lineRule="auto"/>
              <w:rPr>
                <w:rFonts w:ascii="Arial" w:eastAsia="Times New Roman" w:hAnsi="Arial" w:cs="Arial"/>
                <w:sz w:val="18"/>
                <w:szCs w:val="18"/>
                <w:lang w:eastAsia="es-CO"/>
              </w:rPr>
            </w:pPr>
            <w:r>
              <w:rPr>
                <w:rFonts w:ascii="Arial" w:hAnsi="Arial" w:cs="Arial"/>
                <w:b/>
                <w:bCs/>
                <w:color w:val="203764"/>
                <w:sz w:val="18"/>
                <w:szCs w:val="18"/>
              </w:rPr>
              <w:t>19 - 23 febrero</w:t>
            </w:r>
          </w:p>
        </w:tc>
        <w:tc>
          <w:tcPr>
            <w:tcW w:w="7059" w:type="dxa"/>
            <w:tcBorders>
              <w:top w:val="nil"/>
              <w:left w:val="nil"/>
              <w:bottom w:val="single" w:sz="4" w:space="0" w:color="auto"/>
              <w:right w:val="single" w:sz="4" w:space="0" w:color="auto"/>
            </w:tcBorders>
            <w:shd w:val="clear" w:color="auto" w:fill="auto"/>
            <w:noWrap/>
            <w:vAlign w:val="center"/>
          </w:tcPr>
          <w:p w14:paraId="00B2DDF1" w14:textId="055AA021" w:rsidR="002203F9" w:rsidRPr="002203F9" w:rsidRDefault="002203F9" w:rsidP="002203F9">
            <w:pPr>
              <w:spacing w:after="0" w:line="240" w:lineRule="auto"/>
              <w:rPr>
                <w:rFonts w:ascii="Arial" w:hAnsi="Arial" w:cs="Arial"/>
                <w:sz w:val="18"/>
                <w:szCs w:val="18"/>
              </w:rPr>
            </w:pPr>
            <w:r w:rsidRPr="002203F9">
              <w:rPr>
                <w:rFonts w:ascii="Arial" w:hAnsi="Arial" w:cs="Arial"/>
                <w:sz w:val="18"/>
                <w:szCs w:val="18"/>
              </w:rPr>
              <w:t>4. Obras reconocidas de la tragicomedia.</w:t>
            </w:r>
          </w:p>
        </w:tc>
      </w:tr>
      <w:tr w:rsidR="002203F9" w:rsidRPr="00F97101" w14:paraId="12169042"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2203F9" w:rsidRPr="002203F9" w:rsidRDefault="002203F9" w:rsidP="00E63F6B">
            <w:pPr>
              <w:spacing w:after="0" w:line="240" w:lineRule="auto"/>
              <w:jc w:val="center"/>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21493F85" w14:textId="3CC85FA3" w:rsidR="002203F9" w:rsidRPr="002203F9" w:rsidRDefault="002203F9" w:rsidP="002203F9">
            <w:pPr>
              <w:spacing w:after="0" w:line="240" w:lineRule="auto"/>
              <w:jc w:val="center"/>
              <w:rPr>
                <w:rFonts w:ascii="Arial" w:eastAsia="Times New Roman" w:hAnsi="Arial" w:cs="Arial"/>
                <w:b/>
                <w:bCs/>
                <w:sz w:val="18"/>
                <w:szCs w:val="18"/>
                <w:lang w:eastAsia="es-CO"/>
              </w:rPr>
            </w:pPr>
            <w:r w:rsidRPr="002203F9">
              <w:rPr>
                <w:rFonts w:ascii="Calibri" w:eastAsia="Times New Roman" w:hAnsi="Calibri" w:cs="Calibri"/>
                <w:b/>
                <w:bCs/>
                <w:i/>
                <w:iCs/>
                <w:lang w:eastAsia="es-CO"/>
              </w:rPr>
              <w:t>Reconoce la obra la Celestina de Fernando de Rojas como una de las más destacadas de la literatura española.</w:t>
            </w:r>
          </w:p>
        </w:tc>
      </w:tr>
      <w:tr w:rsidR="002203F9" w:rsidRPr="00F97101" w14:paraId="4DAB9E81"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2203F9" w:rsidRPr="002203F9" w:rsidRDefault="002203F9" w:rsidP="00E63F6B">
            <w:pPr>
              <w:spacing w:after="0" w:line="240" w:lineRule="auto"/>
              <w:jc w:val="center"/>
              <w:rPr>
                <w:rFonts w:ascii="Arial" w:eastAsia="Times New Roman" w:hAnsi="Arial" w:cs="Arial"/>
                <w:b/>
                <w:bCs/>
                <w:i/>
                <w:iCs/>
                <w:sz w:val="18"/>
                <w:szCs w:val="18"/>
                <w:lang w:eastAsia="es-CO"/>
              </w:rPr>
            </w:pPr>
          </w:p>
          <w:p w14:paraId="1ECFEDDD" w14:textId="758238ED" w:rsidR="002203F9" w:rsidRPr="002203F9" w:rsidRDefault="002203F9" w:rsidP="00E63F6B">
            <w:pPr>
              <w:spacing w:after="0" w:line="240" w:lineRule="auto"/>
              <w:jc w:val="center"/>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EJERCICIOS DIDÁCTICOS</w:t>
            </w:r>
          </w:p>
          <w:p w14:paraId="19F99B4A" w14:textId="5ECAA2AF" w:rsidR="002203F9" w:rsidRPr="002203F9" w:rsidRDefault="002203F9" w:rsidP="00E63F6B">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4074A90E" w14:textId="77777777" w:rsidR="001B2256" w:rsidRPr="007324F3" w:rsidRDefault="001B2256" w:rsidP="001B2256">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Presentación. </w:t>
            </w:r>
          </w:p>
          <w:p w14:paraId="568657C6" w14:textId="77777777" w:rsidR="001B2256" w:rsidRPr="007324F3" w:rsidRDefault="001B2256" w:rsidP="001B2256">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Discurso. </w:t>
            </w:r>
          </w:p>
          <w:p w14:paraId="7AE23106" w14:textId="77777777" w:rsidR="001B2256" w:rsidRPr="007324F3" w:rsidRDefault="001B2256" w:rsidP="001B2256">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Ilustración. </w:t>
            </w:r>
          </w:p>
          <w:p w14:paraId="527FBB2C" w14:textId="77777777" w:rsidR="001B2256" w:rsidRPr="007324F3" w:rsidRDefault="001B2256" w:rsidP="001B2256">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Video </w:t>
            </w:r>
          </w:p>
          <w:p w14:paraId="093C7AE7" w14:textId="77777777" w:rsidR="001B2256" w:rsidRPr="007324F3" w:rsidRDefault="001B2256" w:rsidP="001B2256">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Grabación de audio. </w:t>
            </w:r>
          </w:p>
          <w:p w14:paraId="17C7238D" w14:textId="57D02E32" w:rsidR="002203F9" w:rsidRPr="002203F9" w:rsidRDefault="001B2256" w:rsidP="002203F9">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Obra de teatro. </w:t>
            </w:r>
          </w:p>
        </w:tc>
      </w:tr>
      <w:tr w:rsidR="002203F9" w:rsidRPr="00F97101" w14:paraId="54BB39AC"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2203F9" w:rsidRPr="002203F9" w:rsidRDefault="002203F9" w:rsidP="00E63F6B">
            <w:pPr>
              <w:spacing w:after="0" w:line="240" w:lineRule="auto"/>
              <w:jc w:val="center"/>
              <w:rPr>
                <w:rFonts w:ascii="Arial" w:eastAsia="Times New Roman" w:hAnsi="Arial" w:cs="Arial"/>
                <w:b/>
                <w:bCs/>
                <w:i/>
                <w:iCs/>
                <w:sz w:val="18"/>
                <w:szCs w:val="18"/>
                <w:lang w:eastAsia="es-CO"/>
              </w:rPr>
            </w:pPr>
          </w:p>
          <w:p w14:paraId="45FD6BCA" w14:textId="5BF29830" w:rsidR="002203F9" w:rsidRPr="002203F9" w:rsidRDefault="002203F9" w:rsidP="00E63F6B">
            <w:pPr>
              <w:spacing w:after="0" w:line="240" w:lineRule="auto"/>
              <w:jc w:val="center"/>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RECURSO LECTOR</w:t>
            </w:r>
          </w:p>
          <w:p w14:paraId="1598B77B" w14:textId="77777777" w:rsidR="002203F9" w:rsidRPr="002203F9" w:rsidRDefault="002203F9" w:rsidP="00E63F6B">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2F81338F" w14:textId="77777777" w:rsidR="00D64EB9" w:rsidRDefault="00D64EB9" w:rsidP="00D64EB9">
            <w:r w:rsidRPr="007B78D9">
              <w:t xml:space="preserve">CONCEPTOS SOBRE LA EXPRESIÓN CORPORAL </w:t>
            </w:r>
            <w:hyperlink r:id="rId12" w:history="1">
              <w:r w:rsidRPr="00177C83">
                <w:rPr>
                  <w:rStyle w:val="Hipervnculo"/>
                </w:rPr>
                <w:t>https://libretadeartesescenicas.files.wordpress.com/2016/08/la-expresic3b3n-corporal.pdf</w:t>
              </w:r>
            </w:hyperlink>
          </w:p>
          <w:p w14:paraId="0AA3B76A" w14:textId="77777777" w:rsidR="00D64EB9" w:rsidRDefault="00D64EB9" w:rsidP="00D64EB9">
            <w:r w:rsidRPr="007B78D9">
              <w:t>MANUAL DE TEATRO</w:t>
            </w:r>
          </w:p>
          <w:p w14:paraId="45C01567" w14:textId="77777777" w:rsidR="00D64EB9" w:rsidRDefault="00D64EB9" w:rsidP="00D64EB9">
            <w:r w:rsidRPr="007B78D9">
              <w:t xml:space="preserve"> </w:t>
            </w:r>
            <w:hyperlink r:id="rId13" w:history="1">
              <w:r w:rsidRPr="00177C83">
                <w:rPr>
                  <w:rStyle w:val="Hipervnculo"/>
                </w:rPr>
                <w:t>https://www.cultura.gob.cl/wp-content/uploads/2018/07/manual-teatro.pdf</w:t>
              </w:r>
            </w:hyperlink>
          </w:p>
          <w:p w14:paraId="7501FD96" w14:textId="77777777" w:rsidR="00D64EB9" w:rsidRDefault="00D64EB9" w:rsidP="00D64EB9">
            <w:r w:rsidRPr="007B78D9">
              <w:t>IMPROVISACION TEATRAL</w:t>
            </w:r>
          </w:p>
          <w:p w14:paraId="686A5648" w14:textId="781CDEE2" w:rsidR="00D64EB9" w:rsidRDefault="00D64EB9" w:rsidP="00D64EB9">
            <w:r w:rsidRPr="007B78D9">
              <w:t xml:space="preserve"> </w:t>
            </w:r>
            <w:hyperlink r:id="rId14" w:history="1">
              <w:r w:rsidRPr="00177C83">
                <w:rPr>
                  <w:rStyle w:val="Hipervnculo"/>
                </w:rPr>
                <w:t>https://octaedro.com/wp-content/uploads/2019/02/13155.pdf</w:t>
              </w:r>
            </w:hyperlink>
          </w:p>
          <w:p w14:paraId="58D24421" w14:textId="77777777" w:rsidR="001B2256" w:rsidRDefault="001B2256" w:rsidP="001B2256">
            <w:r w:rsidRPr="007B78D9">
              <w:t xml:space="preserve">LA CELESTINA TEXTO MODERNO </w:t>
            </w:r>
          </w:p>
          <w:p w14:paraId="158C85F9" w14:textId="77777777" w:rsidR="001B2256" w:rsidRDefault="008C0FFA" w:rsidP="001B2256">
            <w:hyperlink r:id="rId15" w:history="1">
              <w:r w:rsidR="001B2256" w:rsidRPr="00177C83">
                <w:rPr>
                  <w:rStyle w:val="Hipervnculo"/>
                </w:rPr>
                <w:t>https://aix1.uottawa.ca/~jmruano/celestina.moderna.pdf</w:t>
              </w:r>
            </w:hyperlink>
          </w:p>
          <w:p w14:paraId="069F8030" w14:textId="77777777" w:rsidR="001B2256" w:rsidRDefault="001B2256" w:rsidP="00D64EB9"/>
          <w:p w14:paraId="1EC3B31E" w14:textId="77777777" w:rsidR="002203F9" w:rsidRPr="002203F9" w:rsidRDefault="002203F9" w:rsidP="002203F9">
            <w:pPr>
              <w:spacing w:after="0" w:line="240" w:lineRule="auto"/>
              <w:rPr>
                <w:rFonts w:ascii="Arial" w:eastAsia="Times New Roman" w:hAnsi="Arial" w:cs="Arial"/>
                <w:b/>
                <w:bCs/>
                <w:sz w:val="18"/>
                <w:szCs w:val="18"/>
                <w:lang w:eastAsia="es-CO"/>
              </w:rPr>
            </w:pPr>
          </w:p>
        </w:tc>
      </w:tr>
      <w:tr w:rsidR="002203F9" w:rsidRPr="00F97101" w14:paraId="71251CE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2203F9" w:rsidRPr="002203F9" w:rsidRDefault="002203F9" w:rsidP="00E63F6B">
            <w:pPr>
              <w:spacing w:after="0" w:line="240" w:lineRule="auto"/>
              <w:ind w:right="-458"/>
              <w:jc w:val="center"/>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1C16F889" w14:textId="77777777" w:rsidR="002203F9" w:rsidRPr="002203F9" w:rsidRDefault="002203F9" w:rsidP="002203F9">
            <w:pPr>
              <w:spacing w:after="0" w:line="240" w:lineRule="auto"/>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38495A97" w14:textId="77777777" w:rsidR="002203F9" w:rsidRPr="002203F9" w:rsidRDefault="002203F9" w:rsidP="002203F9">
            <w:pPr>
              <w:spacing w:after="0" w:line="240" w:lineRule="auto"/>
              <w:rPr>
                <w:rFonts w:ascii="Arial" w:eastAsia="Times New Roman" w:hAnsi="Arial" w:cs="Arial"/>
                <w:b/>
                <w:bCs/>
                <w:sz w:val="18"/>
                <w:szCs w:val="18"/>
                <w:lang w:eastAsia="es-CO"/>
              </w:rPr>
            </w:pPr>
            <w:r w:rsidRPr="002203F9">
              <w:rPr>
                <w:rFonts w:ascii="Arial" w:eastAsia="Times New Roman" w:hAnsi="Arial" w:cs="Arial"/>
                <w:b/>
                <w:bCs/>
                <w:sz w:val="18"/>
                <w:szCs w:val="18"/>
                <w:lang w:eastAsia="es-CO"/>
              </w:rPr>
              <w:t>TEMA</w:t>
            </w:r>
          </w:p>
        </w:tc>
      </w:tr>
      <w:tr w:rsidR="002203F9" w:rsidRPr="00F97101" w14:paraId="0B9E510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2203F9" w:rsidRPr="002203F9" w:rsidRDefault="002203F9" w:rsidP="00E63F6B">
            <w:pPr>
              <w:spacing w:after="0" w:line="240" w:lineRule="auto"/>
              <w:jc w:val="center"/>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0CC8C7C8" w14:textId="2E985EA8" w:rsidR="002203F9" w:rsidRPr="002203F9" w:rsidRDefault="008C0FFA" w:rsidP="002203F9">
            <w:pPr>
              <w:spacing w:after="0" w:line="240" w:lineRule="auto"/>
              <w:rPr>
                <w:rFonts w:ascii="Arial" w:eastAsia="Times New Roman" w:hAnsi="Arial" w:cs="Arial"/>
                <w:sz w:val="18"/>
                <w:szCs w:val="18"/>
                <w:lang w:eastAsia="es-CO"/>
              </w:rPr>
            </w:pPr>
            <w:r>
              <w:rPr>
                <w:rFonts w:ascii="Arial" w:hAnsi="Arial" w:cs="Arial"/>
                <w:b/>
                <w:bCs/>
                <w:color w:val="203764"/>
                <w:sz w:val="18"/>
                <w:szCs w:val="18"/>
              </w:rPr>
              <w:t>Febrero 26 – 1 marzo</w:t>
            </w:r>
          </w:p>
        </w:tc>
        <w:tc>
          <w:tcPr>
            <w:tcW w:w="7059" w:type="dxa"/>
            <w:tcBorders>
              <w:top w:val="nil"/>
              <w:left w:val="nil"/>
              <w:bottom w:val="single" w:sz="4" w:space="0" w:color="auto"/>
              <w:right w:val="single" w:sz="4" w:space="0" w:color="auto"/>
            </w:tcBorders>
            <w:shd w:val="clear" w:color="auto" w:fill="auto"/>
            <w:noWrap/>
            <w:vAlign w:val="center"/>
          </w:tcPr>
          <w:p w14:paraId="0DA4F02B" w14:textId="132C04B8" w:rsidR="002203F9" w:rsidRPr="002203F9" w:rsidRDefault="002203F9" w:rsidP="002203F9">
            <w:pPr>
              <w:spacing w:after="0" w:line="240" w:lineRule="auto"/>
              <w:rPr>
                <w:rFonts w:ascii="Arial" w:hAnsi="Arial" w:cs="Arial"/>
                <w:sz w:val="18"/>
                <w:szCs w:val="18"/>
              </w:rPr>
            </w:pPr>
            <w:r w:rsidRPr="002203F9">
              <w:rPr>
                <w:rFonts w:ascii="Arial" w:hAnsi="Arial" w:cs="Arial"/>
                <w:sz w:val="18"/>
                <w:szCs w:val="18"/>
              </w:rPr>
              <w:t>5. La celestina texto corto.</w:t>
            </w:r>
          </w:p>
        </w:tc>
      </w:tr>
      <w:tr w:rsidR="002203F9" w:rsidRPr="00F97101" w14:paraId="7287692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2203F9" w:rsidRPr="002203F9" w:rsidRDefault="002203F9" w:rsidP="00E63F6B">
            <w:pPr>
              <w:spacing w:after="0" w:line="240" w:lineRule="auto"/>
              <w:jc w:val="center"/>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11C57C69" w14:textId="20421870" w:rsidR="002203F9" w:rsidRPr="002203F9" w:rsidRDefault="008C0FFA" w:rsidP="002203F9">
            <w:pPr>
              <w:spacing w:after="0" w:line="240" w:lineRule="auto"/>
              <w:rPr>
                <w:rFonts w:ascii="Arial" w:eastAsia="Times New Roman" w:hAnsi="Arial" w:cs="Arial"/>
                <w:sz w:val="18"/>
                <w:szCs w:val="18"/>
                <w:lang w:eastAsia="es-CO"/>
              </w:rPr>
            </w:pPr>
            <w:r>
              <w:rPr>
                <w:rFonts w:ascii="Arial" w:hAnsi="Arial" w:cs="Arial"/>
                <w:b/>
                <w:bCs/>
                <w:color w:val="203764"/>
                <w:sz w:val="18"/>
                <w:szCs w:val="18"/>
              </w:rPr>
              <w:t>4 - 8 marzo</w:t>
            </w:r>
          </w:p>
        </w:tc>
        <w:tc>
          <w:tcPr>
            <w:tcW w:w="7059" w:type="dxa"/>
            <w:tcBorders>
              <w:top w:val="nil"/>
              <w:left w:val="nil"/>
              <w:bottom w:val="single" w:sz="4" w:space="0" w:color="auto"/>
              <w:right w:val="single" w:sz="4" w:space="0" w:color="auto"/>
            </w:tcBorders>
            <w:shd w:val="clear" w:color="auto" w:fill="auto"/>
            <w:noWrap/>
            <w:vAlign w:val="center"/>
          </w:tcPr>
          <w:p w14:paraId="60428223" w14:textId="7EE907B2" w:rsidR="002203F9" w:rsidRPr="002203F9" w:rsidRDefault="002203F9" w:rsidP="002203F9">
            <w:pPr>
              <w:spacing w:after="0" w:line="240" w:lineRule="auto"/>
              <w:rPr>
                <w:rFonts w:ascii="Arial" w:hAnsi="Arial" w:cs="Arial"/>
                <w:sz w:val="18"/>
                <w:szCs w:val="18"/>
              </w:rPr>
            </w:pPr>
            <w:r w:rsidRPr="002203F9">
              <w:rPr>
                <w:rFonts w:ascii="Arial" w:hAnsi="Arial" w:cs="Arial"/>
                <w:sz w:val="18"/>
                <w:szCs w:val="18"/>
              </w:rPr>
              <w:t>6. Guion y personajes.</w:t>
            </w:r>
          </w:p>
        </w:tc>
      </w:tr>
      <w:tr w:rsidR="002203F9" w:rsidRPr="00F97101" w14:paraId="4D83E810"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2203F9" w:rsidRPr="002203F9" w:rsidRDefault="002203F9" w:rsidP="00E63F6B">
            <w:pPr>
              <w:spacing w:after="0" w:line="240" w:lineRule="auto"/>
              <w:jc w:val="center"/>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1F0A1F59" w14:textId="4E3AEA3A" w:rsidR="002203F9" w:rsidRPr="002203F9" w:rsidRDefault="008C0FFA" w:rsidP="002203F9">
            <w:pPr>
              <w:spacing w:after="0" w:line="240" w:lineRule="auto"/>
              <w:rPr>
                <w:rFonts w:ascii="Arial" w:eastAsia="Times New Roman" w:hAnsi="Arial" w:cs="Arial"/>
                <w:sz w:val="18"/>
                <w:szCs w:val="18"/>
                <w:lang w:eastAsia="es-CO"/>
              </w:rPr>
            </w:pPr>
            <w:r>
              <w:rPr>
                <w:rFonts w:ascii="Arial" w:hAnsi="Arial" w:cs="Arial"/>
                <w:b/>
                <w:bCs/>
                <w:color w:val="203764"/>
                <w:sz w:val="18"/>
                <w:szCs w:val="18"/>
              </w:rPr>
              <w:t>11 - 15  marzo</w:t>
            </w:r>
          </w:p>
        </w:tc>
        <w:tc>
          <w:tcPr>
            <w:tcW w:w="7059" w:type="dxa"/>
            <w:tcBorders>
              <w:top w:val="nil"/>
              <w:left w:val="nil"/>
              <w:bottom w:val="single" w:sz="4" w:space="0" w:color="auto"/>
              <w:right w:val="single" w:sz="4" w:space="0" w:color="auto"/>
            </w:tcBorders>
            <w:shd w:val="clear" w:color="auto" w:fill="auto"/>
            <w:noWrap/>
            <w:vAlign w:val="center"/>
          </w:tcPr>
          <w:p w14:paraId="6261659B" w14:textId="42136A7C" w:rsidR="002203F9" w:rsidRPr="002203F9" w:rsidRDefault="002203F9" w:rsidP="002203F9">
            <w:pPr>
              <w:spacing w:after="0" w:line="240" w:lineRule="auto"/>
              <w:rPr>
                <w:rFonts w:ascii="Arial" w:hAnsi="Arial" w:cs="Arial"/>
                <w:sz w:val="18"/>
                <w:szCs w:val="18"/>
              </w:rPr>
            </w:pPr>
            <w:r w:rsidRPr="002203F9">
              <w:rPr>
                <w:rFonts w:ascii="Arial" w:hAnsi="Arial" w:cs="Arial"/>
                <w:sz w:val="18"/>
                <w:szCs w:val="18"/>
              </w:rPr>
              <w:t>7. Escenografía.</w:t>
            </w:r>
          </w:p>
        </w:tc>
      </w:tr>
      <w:tr w:rsidR="002203F9" w:rsidRPr="00F97101" w14:paraId="45C296AC"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2203F9" w:rsidRPr="002203F9" w:rsidRDefault="002203F9" w:rsidP="00E63F6B">
            <w:pPr>
              <w:spacing w:after="0" w:line="240" w:lineRule="auto"/>
              <w:jc w:val="center"/>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hideMark/>
          </w:tcPr>
          <w:p w14:paraId="0C5E26C3" w14:textId="627E17A7" w:rsidR="002203F9" w:rsidRPr="002203F9" w:rsidRDefault="008C0FFA" w:rsidP="002203F9">
            <w:pPr>
              <w:spacing w:after="0" w:line="240" w:lineRule="auto"/>
              <w:rPr>
                <w:rFonts w:ascii="Arial" w:eastAsia="Times New Roman" w:hAnsi="Arial" w:cs="Arial"/>
                <w:sz w:val="18"/>
                <w:szCs w:val="18"/>
                <w:lang w:eastAsia="es-CO"/>
              </w:rPr>
            </w:pPr>
            <w:r>
              <w:rPr>
                <w:rFonts w:ascii="Arial" w:hAnsi="Arial" w:cs="Arial"/>
                <w:b/>
                <w:bCs/>
                <w:color w:val="203764"/>
                <w:sz w:val="18"/>
                <w:szCs w:val="18"/>
              </w:rPr>
              <w:t>18 - 22 marzo</w:t>
            </w:r>
          </w:p>
        </w:tc>
        <w:tc>
          <w:tcPr>
            <w:tcW w:w="7059" w:type="dxa"/>
            <w:tcBorders>
              <w:top w:val="nil"/>
              <w:left w:val="nil"/>
              <w:bottom w:val="single" w:sz="4" w:space="0" w:color="auto"/>
              <w:right w:val="single" w:sz="4" w:space="0" w:color="auto"/>
            </w:tcBorders>
            <w:shd w:val="clear" w:color="auto" w:fill="auto"/>
            <w:noWrap/>
            <w:vAlign w:val="center"/>
          </w:tcPr>
          <w:p w14:paraId="1301C3D6" w14:textId="6C7C657D" w:rsidR="002203F9" w:rsidRPr="002203F9" w:rsidRDefault="002203F9" w:rsidP="002203F9">
            <w:pPr>
              <w:spacing w:after="0" w:line="240" w:lineRule="auto"/>
              <w:rPr>
                <w:rFonts w:ascii="Arial" w:hAnsi="Arial" w:cs="Arial"/>
                <w:sz w:val="18"/>
                <w:szCs w:val="18"/>
              </w:rPr>
            </w:pPr>
            <w:r w:rsidRPr="002203F9">
              <w:rPr>
                <w:rFonts w:ascii="Arial" w:hAnsi="Arial" w:cs="Arial"/>
                <w:sz w:val="18"/>
                <w:szCs w:val="18"/>
              </w:rPr>
              <w:t>8.</w:t>
            </w:r>
            <w:r w:rsidRPr="002203F9">
              <w:t xml:space="preserve"> Presentación de obra.</w:t>
            </w:r>
          </w:p>
        </w:tc>
      </w:tr>
      <w:tr w:rsidR="002203F9" w:rsidRPr="00F97101" w14:paraId="3066975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528F4DA" w14:textId="356A7298" w:rsidR="002203F9" w:rsidRPr="002203F9" w:rsidRDefault="002203F9" w:rsidP="00E63F6B">
            <w:pPr>
              <w:spacing w:after="0" w:line="240" w:lineRule="auto"/>
              <w:jc w:val="center"/>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2F4626B7" w14:textId="0368010D" w:rsidR="002203F9" w:rsidRPr="002203F9" w:rsidRDefault="008C0FFA" w:rsidP="002203F9">
            <w:pPr>
              <w:spacing w:after="0" w:line="240" w:lineRule="auto"/>
              <w:rPr>
                <w:rFonts w:ascii="Arial" w:eastAsia="Times New Roman" w:hAnsi="Arial" w:cs="Arial"/>
                <w:sz w:val="18"/>
                <w:szCs w:val="18"/>
                <w:lang w:eastAsia="es-CO"/>
              </w:rPr>
            </w:pPr>
            <w:r>
              <w:rPr>
                <w:rFonts w:ascii="Arial" w:hAnsi="Arial" w:cs="Arial"/>
                <w:b/>
                <w:bCs/>
                <w:color w:val="203764"/>
                <w:sz w:val="18"/>
                <w:szCs w:val="18"/>
              </w:rPr>
              <w:t>1 - 5  abril</w:t>
            </w:r>
          </w:p>
        </w:tc>
        <w:tc>
          <w:tcPr>
            <w:tcW w:w="7059" w:type="dxa"/>
            <w:tcBorders>
              <w:top w:val="nil"/>
              <w:left w:val="nil"/>
              <w:bottom w:val="single" w:sz="4" w:space="0" w:color="auto"/>
              <w:right w:val="single" w:sz="4" w:space="0" w:color="auto"/>
            </w:tcBorders>
            <w:shd w:val="clear" w:color="auto" w:fill="auto"/>
            <w:noWrap/>
            <w:vAlign w:val="center"/>
          </w:tcPr>
          <w:p w14:paraId="3147F3F4" w14:textId="1FCEC440" w:rsidR="002203F9" w:rsidRPr="002203F9" w:rsidRDefault="002203F9" w:rsidP="002203F9">
            <w:pPr>
              <w:spacing w:after="0" w:line="240" w:lineRule="auto"/>
              <w:rPr>
                <w:rFonts w:ascii="Arial" w:hAnsi="Arial" w:cs="Arial"/>
                <w:sz w:val="18"/>
                <w:szCs w:val="18"/>
              </w:rPr>
            </w:pPr>
            <w:r w:rsidRPr="002203F9">
              <w:rPr>
                <w:rFonts w:ascii="Arial" w:hAnsi="Arial" w:cs="Arial"/>
                <w:sz w:val="18"/>
                <w:szCs w:val="18"/>
              </w:rPr>
              <w:t>Proceso evaluativo general</w:t>
            </w:r>
          </w:p>
        </w:tc>
      </w:tr>
      <w:tr w:rsidR="002203F9" w:rsidRPr="00F97101" w14:paraId="2B1ED9B1" w14:textId="77777777" w:rsidTr="00703A5A">
        <w:trPr>
          <w:trHeight w:val="61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2203F9" w:rsidRPr="002203F9" w:rsidRDefault="002203F9" w:rsidP="00E63F6B">
            <w:pPr>
              <w:spacing w:after="0" w:line="240" w:lineRule="auto"/>
              <w:jc w:val="center"/>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UNIDAD II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593343B0" w:rsidR="002203F9" w:rsidRPr="002203F9" w:rsidRDefault="002203F9" w:rsidP="002203F9">
            <w:pPr>
              <w:spacing w:after="0" w:line="240" w:lineRule="auto"/>
              <w:jc w:val="center"/>
              <w:rPr>
                <w:rFonts w:ascii="Arial" w:eastAsia="Times New Roman" w:hAnsi="Arial" w:cs="Arial"/>
                <w:b/>
                <w:bCs/>
                <w:sz w:val="18"/>
                <w:szCs w:val="18"/>
                <w:lang w:eastAsia="es-CO"/>
              </w:rPr>
            </w:pPr>
            <w:r w:rsidRPr="002203F9">
              <w:rPr>
                <w:rFonts w:ascii="Calibri" w:eastAsia="Times New Roman" w:hAnsi="Calibri" w:cs="Calibri"/>
                <w:b/>
                <w:bCs/>
                <w:i/>
                <w:iCs/>
                <w:lang w:eastAsia="es-CO"/>
              </w:rPr>
              <w:t>TÉCNICAS TEATRALES.</w:t>
            </w:r>
          </w:p>
        </w:tc>
      </w:tr>
      <w:tr w:rsidR="002203F9" w:rsidRPr="00F97101" w14:paraId="4FDA3E49"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2203F9" w:rsidRPr="002203F9" w:rsidRDefault="002203F9" w:rsidP="00E63F6B">
            <w:pPr>
              <w:spacing w:after="0" w:line="240" w:lineRule="auto"/>
              <w:jc w:val="center"/>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2982D4DF" w:rsidR="002203F9" w:rsidRPr="002203F9" w:rsidRDefault="002203F9" w:rsidP="002203F9">
            <w:pPr>
              <w:spacing w:after="0" w:line="240" w:lineRule="auto"/>
              <w:jc w:val="center"/>
              <w:rPr>
                <w:rFonts w:ascii="Arial" w:eastAsia="Times New Roman" w:hAnsi="Arial" w:cs="Arial"/>
                <w:b/>
                <w:bCs/>
                <w:sz w:val="18"/>
                <w:szCs w:val="18"/>
                <w:lang w:eastAsia="es-CO"/>
              </w:rPr>
            </w:pPr>
            <w:r w:rsidRPr="002203F9">
              <w:rPr>
                <w:rFonts w:ascii="Calibri" w:eastAsia="Times New Roman" w:hAnsi="Calibri" w:cs="Calibri"/>
                <w:b/>
                <w:bCs/>
                <w:i/>
                <w:iCs/>
                <w:lang w:eastAsia="es-CO"/>
              </w:rPr>
              <w:t>Identifica los métodos de Actuación (El Sistema de Stanislavski).</w:t>
            </w:r>
          </w:p>
        </w:tc>
      </w:tr>
      <w:tr w:rsidR="002203F9" w:rsidRPr="00F97101" w14:paraId="706289C5"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2203F9" w:rsidRPr="002203F9" w:rsidRDefault="002203F9" w:rsidP="00E63F6B">
            <w:pPr>
              <w:spacing w:after="0" w:line="240" w:lineRule="auto"/>
              <w:jc w:val="center"/>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lastRenderedPageBreak/>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8892587" w14:textId="77777777" w:rsidR="001B2256" w:rsidRPr="007324F3" w:rsidRDefault="001B2256" w:rsidP="001B2256">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Presentación. </w:t>
            </w:r>
          </w:p>
          <w:p w14:paraId="7071A56D" w14:textId="77777777" w:rsidR="001B2256" w:rsidRPr="007324F3" w:rsidRDefault="001B2256" w:rsidP="001B2256">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Discurso. </w:t>
            </w:r>
          </w:p>
          <w:p w14:paraId="52E42A54" w14:textId="77777777" w:rsidR="001B2256" w:rsidRPr="007324F3" w:rsidRDefault="001B2256" w:rsidP="001B2256">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Ilustración. </w:t>
            </w:r>
          </w:p>
          <w:p w14:paraId="1638A95E" w14:textId="77777777" w:rsidR="001B2256" w:rsidRPr="007324F3" w:rsidRDefault="001B2256" w:rsidP="001B2256">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Video </w:t>
            </w:r>
          </w:p>
          <w:p w14:paraId="16C62E41" w14:textId="77777777" w:rsidR="001B2256" w:rsidRPr="007324F3" w:rsidRDefault="001B2256" w:rsidP="001B2256">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Grabación de audio. </w:t>
            </w:r>
          </w:p>
          <w:p w14:paraId="36BC49A8" w14:textId="57AA8BFB" w:rsidR="002203F9" w:rsidRPr="002203F9" w:rsidRDefault="001B2256" w:rsidP="002203F9">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Obra de teatro. </w:t>
            </w:r>
          </w:p>
        </w:tc>
      </w:tr>
      <w:tr w:rsidR="002203F9" w:rsidRPr="00F97101" w14:paraId="347C90A2"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2203F9" w:rsidRPr="002203F9" w:rsidRDefault="002203F9" w:rsidP="00E63F6B">
            <w:pPr>
              <w:spacing w:after="0" w:line="240" w:lineRule="auto"/>
              <w:jc w:val="center"/>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RECURSO LECTOR</w:t>
            </w:r>
          </w:p>
          <w:p w14:paraId="7E244371" w14:textId="77777777" w:rsidR="002203F9" w:rsidRPr="002203F9" w:rsidRDefault="002203F9" w:rsidP="00E63F6B">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16B7A88" w14:textId="77777777" w:rsidR="00D64EB9" w:rsidRDefault="00D64EB9" w:rsidP="00D64EB9">
            <w:r w:rsidRPr="007B78D9">
              <w:t xml:space="preserve">CONCEPTOS SOBRE LA EXPRESIÓN CORPORAL </w:t>
            </w:r>
            <w:hyperlink r:id="rId16" w:history="1">
              <w:r w:rsidRPr="00177C83">
                <w:rPr>
                  <w:rStyle w:val="Hipervnculo"/>
                </w:rPr>
                <w:t>https://libretadeartesescenicas.files.wordpress.com/2016/08/la-expresic3b3n-corporal.pdf</w:t>
              </w:r>
            </w:hyperlink>
          </w:p>
          <w:p w14:paraId="73489DF4" w14:textId="77777777" w:rsidR="00D64EB9" w:rsidRDefault="00D64EB9" w:rsidP="00D64EB9">
            <w:r w:rsidRPr="007B78D9">
              <w:t>MANUAL DE TEATRO</w:t>
            </w:r>
          </w:p>
          <w:p w14:paraId="43E07EB8" w14:textId="77777777" w:rsidR="00D64EB9" w:rsidRDefault="00D64EB9" w:rsidP="00D64EB9">
            <w:r w:rsidRPr="007B78D9">
              <w:t xml:space="preserve"> </w:t>
            </w:r>
            <w:hyperlink r:id="rId17" w:history="1">
              <w:r w:rsidRPr="00177C83">
                <w:rPr>
                  <w:rStyle w:val="Hipervnculo"/>
                </w:rPr>
                <w:t>https://www.cultura.gob.cl/wp-content/uploads/2018/07/manual-teatro.pdf</w:t>
              </w:r>
            </w:hyperlink>
          </w:p>
          <w:p w14:paraId="166A3409" w14:textId="77777777" w:rsidR="00D64EB9" w:rsidRDefault="00D64EB9" w:rsidP="00D64EB9">
            <w:r w:rsidRPr="007B78D9">
              <w:t>IMPROVISACION TEATRAL</w:t>
            </w:r>
          </w:p>
          <w:p w14:paraId="035AF2EC" w14:textId="55B83FDC" w:rsidR="00D64EB9" w:rsidRDefault="00D64EB9" w:rsidP="00D64EB9">
            <w:r w:rsidRPr="007B78D9">
              <w:t xml:space="preserve"> </w:t>
            </w:r>
            <w:hyperlink r:id="rId18" w:history="1">
              <w:r w:rsidRPr="00177C83">
                <w:rPr>
                  <w:rStyle w:val="Hipervnculo"/>
                </w:rPr>
                <w:t>https://octaedro.com/wp-content/uploads/2019/02/13155.pdf</w:t>
              </w:r>
            </w:hyperlink>
          </w:p>
          <w:p w14:paraId="1DA26746" w14:textId="77777777" w:rsidR="00D64EB9" w:rsidRDefault="00D64EB9" w:rsidP="00D64EB9">
            <w:r w:rsidRPr="007B78D9">
              <w:t xml:space="preserve">METODO STANISLAVSKI </w:t>
            </w:r>
          </w:p>
          <w:p w14:paraId="1876B8F6" w14:textId="7A609ADA" w:rsidR="00D64EB9" w:rsidRDefault="008C0FFA" w:rsidP="00D64EB9">
            <w:hyperlink r:id="rId19" w:history="1">
              <w:r w:rsidR="00D64EB9" w:rsidRPr="00177C83">
                <w:rPr>
                  <w:rStyle w:val="Hipervnculo"/>
                </w:rPr>
                <w:t>https://www.actors-studio.org/web/images/pdf/el_trabajo_de_actor_sobre_si_mismo_en_el_proceso_creador_de_la_encarnacion.pdf</w:t>
              </w:r>
            </w:hyperlink>
          </w:p>
          <w:p w14:paraId="503C4DAC" w14:textId="77777777" w:rsidR="002203F9" w:rsidRPr="002203F9" w:rsidRDefault="002203F9" w:rsidP="002203F9">
            <w:pPr>
              <w:spacing w:after="0" w:line="240" w:lineRule="auto"/>
              <w:rPr>
                <w:rFonts w:ascii="Arial" w:eastAsia="Times New Roman" w:hAnsi="Arial" w:cs="Arial"/>
                <w:b/>
                <w:bCs/>
                <w:sz w:val="18"/>
                <w:szCs w:val="18"/>
                <w:lang w:eastAsia="es-CO"/>
              </w:rPr>
            </w:pPr>
          </w:p>
        </w:tc>
      </w:tr>
      <w:tr w:rsidR="002203F9" w:rsidRPr="00F97101" w14:paraId="2826E25B" w14:textId="77777777" w:rsidTr="00703A5A">
        <w:trPr>
          <w:trHeight w:val="407"/>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2203F9" w:rsidRPr="002203F9" w:rsidRDefault="002203F9" w:rsidP="00E63F6B">
            <w:pPr>
              <w:spacing w:after="0" w:line="240" w:lineRule="auto"/>
              <w:jc w:val="center"/>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0DDBD69B" w14:textId="77777777" w:rsidR="002203F9" w:rsidRPr="002203F9" w:rsidRDefault="002203F9" w:rsidP="002203F9">
            <w:pPr>
              <w:spacing w:after="0" w:line="240" w:lineRule="auto"/>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45C4C0D7" w14:textId="77777777" w:rsidR="002203F9" w:rsidRPr="002203F9" w:rsidRDefault="002203F9" w:rsidP="002203F9">
            <w:pPr>
              <w:spacing w:after="0" w:line="240" w:lineRule="auto"/>
              <w:rPr>
                <w:rFonts w:ascii="Arial" w:eastAsia="Times New Roman" w:hAnsi="Arial" w:cs="Arial"/>
                <w:b/>
                <w:bCs/>
                <w:sz w:val="18"/>
                <w:szCs w:val="18"/>
                <w:lang w:eastAsia="es-CO"/>
              </w:rPr>
            </w:pPr>
            <w:r w:rsidRPr="002203F9">
              <w:rPr>
                <w:rFonts w:ascii="Arial" w:eastAsia="Times New Roman" w:hAnsi="Arial" w:cs="Arial"/>
                <w:b/>
                <w:bCs/>
                <w:sz w:val="18"/>
                <w:szCs w:val="18"/>
                <w:lang w:eastAsia="es-CO"/>
              </w:rPr>
              <w:t>TEMA</w:t>
            </w:r>
          </w:p>
        </w:tc>
      </w:tr>
      <w:tr w:rsidR="002203F9" w:rsidRPr="00F97101" w14:paraId="19565115" w14:textId="77777777" w:rsidTr="00703A5A">
        <w:trPr>
          <w:trHeight w:val="30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2203F9" w:rsidRPr="002203F9" w:rsidRDefault="002203F9" w:rsidP="00E63F6B">
            <w:pPr>
              <w:spacing w:after="0" w:line="240" w:lineRule="auto"/>
              <w:jc w:val="center"/>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hideMark/>
          </w:tcPr>
          <w:p w14:paraId="3919A3F0" w14:textId="1A7C4C4B" w:rsidR="002203F9" w:rsidRPr="002203F9" w:rsidRDefault="008C0FFA" w:rsidP="002203F9">
            <w:pPr>
              <w:spacing w:after="0" w:line="240" w:lineRule="auto"/>
              <w:rPr>
                <w:rFonts w:ascii="Arial" w:eastAsia="Times New Roman" w:hAnsi="Arial" w:cs="Arial"/>
                <w:sz w:val="18"/>
                <w:szCs w:val="18"/>
                <w:lang w:eastAsia="es-CO"/>
              </w:rPr>
            </w:pPr>
            <w:r>
              <w:rPr>
                <w:rFonts w:ascii="Arial" w:hAnsi="Arial" w:cs="Arial"/>
                <w:b/>
                <w:bCs/>
                <w:color w:val="203764"/>
                <w:sz w:val="18"/>
                <w:szCs w:val="18"/>
              </w:rPr>
              <w:t>8 - 12 abril</w:t>
            </w:r>
          </w:p>
        </w:tc>
        <w:tc>
          <w:tcPr>
            <w:tcW w:w="7059" w:type="dxa"/>
            <w:tcBorders>
              <w:top w:val="nil"/>
              <w:left w:val="nil"/>
              <w:bottom w:val="single" w:sz="4" w:space="0" w:color="auto"/>
              <w:right w:val="single" w:sz="4" w:space="0" w:color="auto"/>
            </w:tcBorders>
            <w:shd w:val="clear" w:color="auto" w:fill="auto"/>
            <w:noWrap/>
            <w:vAlign w:val="center"/>
          </w:tcPr>
          <w:p w14:paraId="27B301BC" w14:textId="3BC27850" w:rsidR="002203F9" w:rsidRPr="002203F9" w:rsidRDefault="002203F9" w:rsidP="002203F9">
            <w:pPr>
              <w:pStyle w:val="Prrafodelista"/>
              <w:numPr>
                <w:ilvl w:val="0"/>
                <w:numId w:val="5"/>
              </w:numPr>
              <w:spacing w:after="0" w:line="240" w:lineRule="auto"/>
              <w:rPr>
                <w:rFonts w:ascii="Arial" w:hAnsi="Arial" w:cs="Arial"/>
                <w:sz w:val="18"/>
                <w:szCs w:val="18"/>
              </w:rPr>
            </w:pPr>
            <w:r w:rsidRPr="002203F9">
              <w:rPr>
                <w:rFonts w:ascii="Arial" w:hAnsi="Arial" w:cs="Arial"/>
                <w:sz w:val="18"/>
                <w:szCs w:val="18"/>
              </w:rPr>
              <w:t>1.Métodos de Actuación (El Sistema de Stanislavski).</w:t>
            </w:r>
          </w:p>
        </w:tc>
      </w:tr>
      <w:tr w:rsidR="002203F9" w:rsidRPr="00F97101" w14:paraId="1233935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2203F9" w:rsidRPr="002203F9" w:rsidRDefault="002203F9" w:rsidP="00E63F6B">
            <w:pPr>
              <w:spacing w:after="0" w:line="240" w:lineRule="auto"/>
              <w:jc w:val="center"/>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hideMark/>
          </w:tcPr>
          <w:p w14:paraId="57AC8AB4" w14:textId="52E13411" w:rsidR="002203F9" w:rsidRPr="002203F9" w:rsidRDefault="008C0FFA" w:rsidP="002203F9">
            <w:pPr>
              <w:spacing w:after="0" w:line="240" w:lineRule="auto"/>
              <w:rPr>
                <w:rFonts w:ascii="Arial" w:eastAsia="Times New Roman" w:hAnsi="Arial" w:cs="Arial"/>
                <w:sz w:val="18"/>
                <w:szCs w:val="18"/>
                <w:lang w:eastAsia="es-CO"/>
              </w:rPr>
            </w:pPr>
            <w:r>
              <w:rPr>
                <w:rFonts w:ascii="Arial" w:hAnsi="Arial" w:cs="Arial"/>
                <w:b/>
                <w:bCs/>
                <w:color w:val="203764"/>
                <w:sz w:val="18"/>
                <w:szCs w:val="18"/>
              </w:rPr>
              <w:t>15 - 19  abril</w:t>
            </w:r>
          </w:p>
        </w:tc>
        <w:tc>
          <w:tcPr>
            <w:tcW w:w="7059" w:type="dxa"/>
            <w:tcBorders>
              <w:top w:val="nil"/>
              <w:left w:val="nil"/>
              <w:bottom w:val="single" w:sz="4" w:space="0" w:color="auto"/>
              <w:right w:val="single" w:sz="4" w:space="0" w:color="auto"/>
            </w:tcBorders>
            <w:shd w:val="clear" w:color="auto" w:fill="auto"/>
            <w:noWrap/>
            <w:vAlign w:val="center"/>
          </w:tcPr>
          <w:p w14:paraId="1152026C" w14:textId="26AF2335" w:rsidR="002203F9" w:rsidRPr="002203F9" w:rsidRDefault="002203F9" w:rsidP="002203F9">
            <w:pPr>
              <w:pStyle w:val="Prrafodelista"/>
              <w:numPr>
                <w:ilvl w:val="0"/>
                <w:numId w:val="5"/>
              </w:numPr>
              <w:spacing w:after="0" w:line="240" w:lineRule="auto"/>
              <w:rPr>
                <w:rFonts w:ascii="Arial" w:hAnsi="Arial" w:cs="Arial"/>
                <w:sz w:val="18"/>
                <w:szCs w:val="18"/>
              </w:rPr>
            </w:pPr>
            <w:r w:rsidRPr="002203F9">
              <w:rPr>
                <w:rFonts w:ascii="Arial" w:hAnsi="Arial" w:cs="Arial"/>
                <w:sz w:val="18"/>
                <w:szCs w:val="18"/>
              </w:rPr>
              <w:t>2. Principios del Sistema Stanislavsky.</w:t>
            </w:r>
          </w:p>
        </w:tc>
      </w:tr>
      <w:tr w:rsidR="002203F9" w:rsidRPr="00F97101" w14:paraId="05BB502A"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2203F9" w:rsidRPr="002203F9" w:rsidRDefault="002203F9" w:rsidP="00E63F6B">
            <w:pPr>
              <w:spacing w:after="0" w:line="240" w:lineRule="auto"/>
              <w:jc w:val="center"/>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hideMark/>
          </w:tcPr>
          <w:p w14:paraId="5C754170" w14:textId="191E69A8" w:rsidR="002203F9" w:rsidRPr="002203F9" w:rsidRDefault="008C0FFA" w:rsidP="002203F9">
            <w:pPr>
              <w:spacing w:after="0" w:line="240" w:lineRule="auto"/>
              <w:rPr>
                <w:rFonts w:ascii="Arial" w:eastAsia="Times New Roman" w:hAnsi="Arial" w:cs="Arial"/>
                <w:sz w:val="18"/>
                <w:szCs w:val="18"/>
                <w:lang w:eastAsia="es-CO"/>
              </w:rPr>
            </w:pPr>
            <w:r>
              <w:rPr>
                <w:rFonts w:ascii="Arial" w:hAnsi="Arial" w:cs="Arial"/>
                <w:b/>
                <w:bCs/>
                <w:color w:val="203764"/>
                <w:sz w:val="18"/>
                <w:szCs w:val="18"/>
              </w:rPr>
              <w:t>22 - 26  abril</w:t>
            </w:r>
          </w:p>
        </w:tc>
        <w:tc>
          <w:tcPr>
            <w:tcW w:w="7059" w:type="dxa"/>
            <w:tcBorders>
              <w:top w:val="nil"/>
              <w:left w:val="nil"/>
              <w:bottom w:val="single" w:sz="4" w:space="0" w:color="auto"/>
              <w:right w:val="single" w:sz="4" w:space="0" w:color="auto"/>
            </w:tcBorders>
            <w:shd w:val="clear" w:color="auto" w:fill="auto"/>
            <w:noWrap/>
            <w:vAlign w:val="center"/>
          </w:tcPr>
          <w:p w14:paraId="195C51D0" w14:textId="4EBB1FAE" w:rsidR="002203F9" w:rsidRPr="002203F9" w:rsidRDefault="002203F9" w:rsidP="002203F9">
            <w:pPr>
              <w:pStyle w:val="Prrafodelista"/>
              <w:numPr>
                <w:ilvl w:val="0"/>
                <w:numId w:val="5"/>
              </w:numPr>
              <w:spacing w:after="0" w:line="240" w:lineRule="auto"/>
              <w:rPr>
                <w:rFonts w:ascii="Arial" w:hAnsi="Arial" w:cs="Arial"/>
                <w:sz w:val="18"/>
                <w:szCs w:val="18"/>
              </w:rPr>
            </w:pPr>
            <w:r w:rsidRPr="002203F9">
              <w:rPr>
                <w:rFonts w:ascii="Arial" w:hAnsi="Arial" w:cs="Arial"/>
                <w:sz w:val="18"/>
                <w:szCs w:val="18"/>
              </w:rPr>
              <w:t>3.</w:t>
            </w:r>
            <w:r w:rsidRPr="002203F9">
              <w:t>Teorías de la Actuación.</w:t>
            </w:r>
          </w:p>
        </w:tc>
      </w:tr>
      <w:tr w:rsidR="002203F9" w:rsidRPr="00F97101" w14:paraId="0CA3AE2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2203F9" w:rsidRPr="002203F9" w:rsidRDefault="002203F9" w:rsidP="00E63F6B">
            <w:pPr>
              <w:spacing w:after="0" w:line="240" w:lineRule="auto"/>
              <w:jc w:val="center"/>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hideMark/>
          </w:tcPr>
          <w:p w14:paraId="3B9D62B6" w14:textId="6C807F1C" w:rsidR="002203F9" w:rsidRPr="002203F9" w:rsidRDefault="008C0FFA" w:rsidP="002203F9">
            <w:pPr>
              <w:spacing w:after="0" w:line="240" w:lineRule="auto"/>
              <w:rPr>
                <w:rFonts w:ascii="Arial" w:eastAsia="Times New Roman" w:hAnsi="Arial" w:cs="Arial"/>
                <w:sz w:val="18"/>
                <w:szCs w:val="18"/>
                <w:lang w:eastAsia="es-CO"/>
              </w:rPr>
            </w:pPr>
            <w:r>
              <w:rPr>
                <w:rFonts w:ascii="Arial" w:hAnsi="Arial" w:cs="Arial"/>
                <w:b/>
                <w:bCs/>
                <w:color w:val="203764"/>
                <w:sz w:val="18"/>
                <w:szCs w:val="18"/>
              </w:rPr>
              <w:t>29  abril  – 3 mayo</w:t>
            </w:r>
          </w:p>
        </w:tc>
        <w:tc>
          <w:tcPr>
            <w:tcW w:w="7059" w:type="dxa"/>
            <w:tcBorders>
              <w:top w:val="nil"/>
              <w:left w:val="nil"/>
              <w:bottom w:val="single" w:sz="4" w:space="0" w:color="auto"/>
              <w:right w:val="single" w:sz="4" w:space="0" w:color="auto"/>
            </w:tcBorders>
            <w:shd w:val="clear" w:color="auto" w:fill="auto"/>
            <w:noWrap/>
            <w:vAlign w:val="center"/>
          </w:tcPr>
          <w:p w14:paraId="1FE0C2F3" w14:textId="55326B49" w:rsidR="002203F9" w:rsidRPr="002203F9" w:rsidRDefault="002203F9" w:rsidP="002203F9">
            <w:pPr>
              <w:pStyle w:val="Prrafodelista"/>
              <w:numPr>
                <w:ilvl w:val="0"/>
                <w:numId w:val="5"/>
              </w:numPr>
              <w:spacing w:after="0" w:line="240" w:lineRule="auto"/>
              <w:rPr>
                <w:rFonts w:ascii="Arial" w:hAnsi="Arial" w:cs="Arial"/>
                <w:sz w:val="18"/>
                <w:szCs w:val="18"/>
              </w:rPr>
            </w:pPr>
            <w:r w:rsidRPr="002203F9">
              <w:rPr>
                <w:rFonts w:ascii="Arial" w:hAnsi="Arial" w:cs="Arial"/>
                <w:sz w:val="18"/>
                <w:szCs w:val="18"/>
              </w:rPr>
              <w:t>4.El teatro de Moscú antes y después.</w:t>
            </w:r>
          </w:p>
        </w:tc>
      </w:tr>
      <w:tr w:rsidR="002203F9" w:rsidRPr="00F97101" w14:paraId="726D659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2203F9" w:rsidRPr="002203F9" w:rsidRDefault="002203F9" w:rsidP="00E63F6B">
            <w:pPr>
              <w:spacing w:after="0" w:line="240" w:lineRule="auto"/>
              <w:jc w:val="center"/>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5E22A6FF" w14:textId="19B93B9E" w:rsidR="002203F9" w:rsidRPr="002203F9" w:rsidRDefault="002203F9" w:rsidP="002203F9">
            <w:pPr>
              <w:spacing w:after="0" w:line="240" w:lineRule="auto"/>
              <w:jc w:val="center"/>
              <w:rPr>
                <w:rFonts w:ascii="Arial" w:eastAsia="Times New Roman" w:hAnsi="Arial" w:cs="Arial"/>
                <w:b/>
                <w:bCs/>
                <w:sz w:val="18"/>
                <w:szCs w:val="18"/>
                <w:lang w:eastAsia="es-CO"/>
              </w:rPr>
            </w:pPr>
            <w:r w:rsidRPr="002203F9">
              <w:rPr>
                <w:rFonts w:ascii="Calibri" w:eastAsia="Times New Roman" w:hAnsi="Calibri" w:cs="Calibri"/>
                <w:b/>
                <w:bCs/>
                <w:i/>
                <w:iCs/>
                <w:lang w:eastAsia="es-CO"/>
              </w:rPr>
              <w:t>Identifica los métodos de actuación   de Grotowski.</w:t>
            </w:r>
          </w:p>
        </w:tc>
      </w:tr>
      <w:tr w:rsidR="002203F9" w:rsidRPr="00F97101" w14:paraId="363A04D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2203F9" w:rsidRPr="002203F9" w:rsidRDefault="002203F9" w:rsidP="00E63F6B">
            <w:pPr>
              <w:spacing w:after="0" w:line="240" w:lineRule="auto"/>
              <w:jc w:val="center"/>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44C90921" w14:textId="77777777" w:rsidR="001B2256" w:rsidRPr="007324F3" w:rsidRDefault="001B2256" w:rsidP="001B2256">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Presentación. </w:t>
            </w:r>
          </w:p>
          <w:p w14:paraId="6F7014DF" w14:textId="77777777" w:rsidR="001B2256" w:rsidRPr="007324F3" w:rsidRDefault="001B2256" w:rsidP="001B2256">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Discurso. </w:t>
            </w:r>
          </w:p>
          <w:p w14:paraId="39DD9FB4" w14:textId="77777777" w:rsidR="001B2256" w:rsidRPr="007324F3" w:rsidRDefault="001B2256" w:rsidP="001B2256">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Ilustración. </w:t>
            </w:r>
          </w:p>
          <w:p w14:paraId="06449D6D" w14:textId="77777777" w:rsidR="001B2256" w:rsidRPr="007324F3" w:rsidRDefault="001B2256" w:rsidP="001B2256">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Video </w:t>
            </w:r>
          </w:p>
          <w:p w14:paraId="11581AB1" w14:textId="77777777" w:rsidR="001B2256" w:rsidRPr="007324F3" w:rsidRDefault="001B2256" w:rsidP="001B2256">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Grabación de audio. </w:t>
            </w:r>
          </w:p>
          <w:p w14:paraId="324FB0AF" w14:textId="1AABA1A8" w:rsidR="002203F9" w:rsidRPr="002203F9" w:rsidRDefault="001B2256" w:rsidP="002203F9">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Obra de teatro. </w:t>
            </w:r>
          </w:p>
        </w:tc>
      </w:tr>
      <w:tr w:rsidR="002203F9" w:rsidRPr="00F97101" w14:paraId="704FDEA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2203F9" w:rsidRPr="002203F9" w:rsidRDefault="002203F9" w:rsidP="00E63F6B">
            <w:pPr>
              <w:spacing w:after="0" w:line="240" w:lineRule="auto"/>
              <w:jc w:val="center"/>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RECURSO LECTOR</w:t>
            </w:r>
          </w:p>
          <w:p w14:paraId="622AC5B0" w14:textId="77777777" w:rsidR="002203F9" w:rsidRPr="002203F9" w:rsidRDefault="002203F9" w:rsidP="00E63F6B">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606BB1F5" w14:textId="77777777" w:rsidR="001B2256" w:rsidRDefault="001B2256" w:rsidP="001B2256">
            <w:r w:rsidRPr="007B78D9">
              <w:t xml:space="preserve">METODO STANISLAVSKI </w:t>
            </w:r>
          </w:p>
          <w:p w14:paraId="1E96FBAB" w14:textId="77777777" w:rsidR="001B2256" w:rsidRDefault="008C0FFA" w:rsidP="001B2256">
            <w:hyperlink r:id="rId20" w:history="1">
              <w:r w:rsidR="001B2256" w:rsidRPr="00177C83">
                <w:rPr>
                  <w:rStyle w:val="Hipervnculo"/>
                </w:rPr>
                <w:t>https://www.actors-studio.org/web/images/pdf/el_trabajo_de_actor_sobre_si_mismo_en_el_proceso_creador_de_la_encarnacion.pdf</w:t>
              </w:r>
            </w:hyperlink>
          </w:p>
          <w:p w14:paraId="23360D22" w14:textId="77777777" w:rsidR="001B2256" w:rsidRDefault="001B2256" w:rsidP="001B2256">
            <w:r w:rsidRPr="007B78D9">
              <w:t xml:space="preserve">CONCEPTOS SOBRE LA EXPRESIÓN CORPORAL </w:t>
            </w:r>
            <w:hyperlink r:id="rId21" w:history="1">
              <w:r w:rsidRPr="00177C83">
                <w:rPr>
                  <w:rStyle w:val="Hipervnculo"/>
                </w:rPr>
                <w:t>https://libretadeartesescenicas.files.wordpress.com/2016/08/la-expresic3b3n-corporal.pdf</w:t>
              </w:r>
            </w:hyperlink>
          </w:p>
          <w:p w14:paraId="6BA2A040" w14:textId="77777777" w:rsidR="001B2256" w:rsidRDefault="001B2256" w:rsidP="001B2256">
            <w:r w:rsidRPr="007B78D9">
              <w:t>MANUAL DE TEATRO</w:t>
            </w:r>
          </w:p>
          <w:p w14:paraId="58EA9B5A" w14:textId="77777777" w:rsidR="001B2256" w:rsidRDefault="001B2256" w:rsidP="001B2256">
            <w:r w:rsidRPr="007B78D9">
              <w:t xml:space="preserve"> </w:t>
            </w:r>
            <w:hyperlink r:id="rId22" w:history="1">
              <w:r w:rsidRPr="00177C83">
                <w:rPr>
                  <w:rStyle w:val="Hipervnculo"/>
                </w:rPr>
                <w:t>https://www.cultura.gob.cl/wp-content/uploads/2018/07/manual-teatro.pdf</w:t>
              </w:r>
            </w:hyperlink>
          </w:p>
          <w:p w14:paraId="3B56BF4F" w14:textId="77777777" w:rsidR="001B2256" w:rsidRDefault="001B2256" w:rsidP="001B2256">
            <w:r w:rsidRPr="007B78D9">
              <w:t>IMPROVISACION TEATRAL</w:t>
            </w:r>
          </w:p>
          <w:p w14:paraId="1DEEE18F" w14:textId="41E7F4D4" w:rsidR="002203F9" w:rsidRPr="001B2256" w:rsidRDefault="001B2256" w:rsidP="001B2256">
            <w:r w:rsidRPr="007B78D9">
              <w:t xml:space="preserve"> </w:t>
            </w:r>
            <w:hyperlink r:id="rId23" w:history="1">
              <w:r w:rsidRPr="00177C83">
                <w:rPr>
                  <w:rStyle w:val="Hipervnculo"/>
                </w:rPr>
                <w:t>https://octaedro.com/wp-content/uploads/2019/02/13155.pdf</w:t>
              </w:r>
            </w:hyperlink>
          </w:p>
        </w:tc>
      </w:tr>
      <w:tr w:rsidR="002203F9" w:rsidRPr="00F97101" w14:paraId="6CD7DC3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2203F9" w:rsidRPr="002203F9" w:rsidRDefault="002203F9" w:rsidP="00E63F6B">
            <w:pPr>
              <w:spacing w:after="0" w:line="240" w:lineRule="auto"/>
              <w:jc w:val="center"/>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379B185A" w14:textId="77777777" w:rsidR="002203F9" w:rsidRPr="002203F9" w:rsidRDefault="002203F9" w:rsidP="002203F9">
            <w:pPr>
              <w:spacing w:after="0" w:line="240" w:lineRule="auto"/>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5402071E" w14:textId="77777777" w:rsidR="002203F9" w:rsidRPr="002203F9" w:rsidRDefault="002203F9" w:rsidP="002203F9">
            <w:pPr>
              <w:spacing w:after="0" w:line="240" w:lineRule="auto"/>
              <w:rPr>
                <w:rFonts w:ascii="Arial" w:eastAsia="Times New Roman" w:hAnsi="Arial" w:cs="Arial"/>
                <w:b/>
                <w:bCs/>
                <w:sz w:val="18"/>
                <w:szCs w:val="18"/>
                <w:lang w:eastAsia="es-CO"/>
              </w:rPr>
            </w:pPr>
            <w:r w:rsidRPr="002203F9">
              <w:rPr>
                <w:rFonts w:ascii="Arial" w:eastAsia="Times New Roman" w:hAnsi="Arial" w:cs="Arial"/>
                <w:b/>
                <w:bCs/>
                <w:sz w:val="18"/>
                <w:szCs w:val="18"/>
                <w:lang w:eastAsia="es-CO"/>
              </w:rPr>
              <w:t>TEMA</w:t>
            </w:r>
          </w:p>
        </w:tc>
      </w:tr>
      <w:tr w:rsidR="002203F9" w:rsidRPr="00F97101" w14:paraId="2D0EF9E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2203F9" w:rsidRPr="002203F9" w:rsidRDefault="002203F9" w:rsidP="00E63F6B">
            <w:pPr>
              <w:spacing w:after="0" w:line="240" w:lineRule="auto"/>
              <w:jc w:val="center"/>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35FA885A" w14:textId="51D19633" w:rsidR="002203F9" w:rsidRPr="002203F9" w:rsidRDefault="008C0FFA" w:rsidP="002203F9">
            <w:pPr>
              <w:spacing w:after="0" w:line="240" w:lineRule="auto"/>
              <w:rPr>
                <w:rFonts w:ascii="Arial" w:eastAsia="Times New Roman" w:hAnsi="Arial" w:cs="Arial"/>
                <w:sz w:val="18"/>
                <w:szCs w:val="18"/>
                <w:lang w:eastAsia="es-CO"/>
              </w:rPr>
            </w:pPr>
            <w:r>
              <w:rPr>
                <w:rFonts w:ascii="Arial" w:hAnsi="Arial" w:cs="Arial"/>
                <w:b/>
                <w:bCs/>
                <w:color w:val="203764"/>
                <w:sz w:val="18"/>
                <w:szCs w:val="18"/>
              </w:rPr>
              <w:t>6 - 10  mayo</w:t>
            </w:r>
          </w:p>
        </w:tc>
        <w:tc>
          <w:tcPr>
            <w:tcW w:w="7059" w:type="dxa"/>
            <w:tcBorders>
              <w:top w:val="nil"/>
              <w:left w:val="nil"/>
              <w:bottom w:val="single" w:sz="4" w:space="0" w:color="auto"/>
              <w:right w:val="single" w:sz="4" w:space="0" w:color="auto"/>
            </w:tcBorders>
            <w:shd w:val="clear" w:color="auto" w:fill="auto"/>
            <w:noWrap/>
            <w:vAlign w:val="center"/>
          </w:tcPr>
          <w:p w14:paraId="674DC1C1" w14:textId="1AAB78EE" w:rsidR="002203F9" w:rsidRPr="002203F9" w:rsidRDefault="002203F9" w:rsidP="002203F9">
            <w:pPr>
              <w:spacing w:after="0" w:line="240" w:lineRule="auto"/>
              <w:rPr>
                <w:rFonts w:ascii="Arial" w:hAnsi="Arial" w:cs="Arial"/>
                <w:sz w:val="18"/>
                <w:szCs w:val="18"/>
              </w:rPr>
            </w:pPr>
            <w:r w:rsidRPr="002203F9">
              <w:rPr>
                <w:rFonts w:ascii="Arial" w:hAnsi="Arial" w:cs="Arial"/>
                <w:sz w:val="18"/>
                <w:szCs w:val="18"/>
              </w:rPr>
              <w:t>5. Sistema Grotowski.</w:t>
            </w:r>
          </w:p>
        </w:tc>
      </w:tr>
      <w:tr w:rsidR="002203F9" w:rsidRPr="00F97101" w14:paraId="0B8D32D1"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2203F9" w:rsidRPr="002203F9" w:rsidRDefault="002203F9" w:rsidP="00E63F6B">
            <w:pPr>
              <w:spacing w:after="0" w:line="240" w:lineRule="auto"/>
              <w:jc w:val="center"/>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1C4974FF" w14:textId="057083D7" w:rsidR="002203F9" w:rsidRPr="002203F9" w:rsidRDefault="008C0FFA" w:rsidP="002203F9">
            <w:pPr>
              <w:spacing w:after="0" w:line="240" w:lineRule="auto"/>
              <w:rPr>
                <w:rFonts w:ascii="Arial" w:eastAsia="Times New Roman" w:hAnsi="Arial" w:cs="Arial"/>
                <w:sz w:val="18"/>
                <w:szCs w:val="18"/>
                <w:lang w:eastAsia="es-CO"/>
              </w:rPr>
            </w:pPr>
            <w:r>
              <w:rPr>
                <w:rFonts w:ascii="Arial" w:hAnsi="Arial" w:cs="Arial"/>
                <w:b/>
                <w:bCs/>
                <w:color w:val="203764"/>
                <w:sz w:val="18"/>
                <w:szCs w:val="18"/>
              </w:rPr>
              <w:t>13 - 17 mayo</w:t>
            </w:r>
          </w:p>
        </w:tc>
        <w:tc>
          <w:tcPr>
            <w:tcW w:w="7059" w:type="dxa"/>
            <w:tcBorders>
              <w:top w:val="nil"/>
              <w:left w:val="nil"/>
              <w:bottom w:val="single" w:sz="4" w:space="0" w:color="auto"/>
              <w:right w:val="single" w:sz="4" w:space="0" w:color="auto"/>
            </w:tcBorders>
            <w:shd w:val="clear" w:color="auto" w:fill="auto"/>
            <w:noWrap/>
            <w:vAlign w:val="center"/>
          </w:tcPr>
          <w:p w14:paraId="491A2869" w14:textId="39486FAE" w:rsidR="002203F9" w:rsidRPr="002203F9" w:rsidRDefault="002203F9" w:rsidP="002203F9">
            <w:pPr>
              <w:spacing w:after="0" w:line="240" w:lineRule="auto"/>
              <w:jc w:val="both"/>
              <w:rPr>
                <w:rFonts w:ascii="Arial" w:hAnsi="Arial" w:cs="Arial"/>
                <w:sz w:val="18"/>
                <w:szCs w:val="18"/>
              </w:rPr>
            </w:pPr>
            <w:r w:rsidRPr="002203F9">
              <w:rPr>
                <w:rFonts w:ascii="Arial" w:hAnsi="Arial" w:cs="Arial"/>
                <w:sz w:val="18"/>
                <w:szCs w:val="18"/>
              </w:rPr>
              <w:t>6. Tesoros de la pobreza.</w:t>
            </w:r>
          </w:p>
        </w:tc>
      </w:tr>
      <w:tr w:rsidR="002203F9" w:rsidRPr="00F97101" w14:paraId="65C40E03"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2203F9" w:rsidRPr="002203F9" w:rsidRDefault="002203F9" w:rsidP="00E63F6B">
            <w:pPr>
              <w:spacing w:after="0" w:line="240" w:lineRule="auto"/>
              <w:jc w:val="center"/>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223F2157" w14:textId="46A86E78" w:rsidR="002203F9" w:rsidRPr="002203F9" w:rsidRDefault="008C0FFA" w:rsidP="002203F9">
            <w:pPr>
              <w:spacing w:after="0" w:line="240" w:lineRule="auto"/>
              <w:rPr>
                <w:rFonts w:ascii="Arial" w:eastAsia="Times New Roman" w:hAnsi="Arial" w:cs="Arial"/>
                <w:sz w:val="18"/>
                <w:szCs w:val="18"/>
                <w:lang w:eastAsia="es-CO"/>
              </w:rPr>
            </w:pPr>
            <w:r>
              <w:rPr>
                <w:rFonts w:ascii="Arial" w:hAnsi="Arial" w:cs="Arial"/>
                <w:b/>
                <w:bCs/>
                <w:color w:val="203764"/>
                <w:sz w:val="18"/>
                <w:szCs w:val="18"/>
              </w:rPr>
              <w:t>20 - 24 mayo</w:t>
            </w:r>
          </w:p>
        </w:tc>
        <w:tc>
          <w:tcPr>
            <w:tcW w:w="7059" w:type="dxa"/>
            <w:tcBorders>
              <w:top w:val="nil"/>
              <w:left w:val="nil"/>
              <w:bottom w:val="single" w:sz="4" w:space="0" w:color="auto"/>
              <w:right w:val="single" w:sz="4" w:space="0" w:color="auto"/>
            </w:tcBorders>
            <w:shd w:val="clear" w:color="auto" w:fill="auto"/>
            <w:noWrap/>
            <w:vAlign w:val="center"/>
          </w:tcPr>
          <w:p w14:paraId="6AEEC9E4" w14:textId="032D702B" w:rsidR="002203F9" w:rsidRPr="002203F9" w:rsidRDefault="002203F9" w:rsidP="002203F9">
            <w:pPr>
              <w:spacing w:after="0" w:line="240" w:lineRule="auto"/>
              <w:rPr>
                <w:rFonts w:ascii="Arial" w:hAnsi="Arial" w:cs="Arial"/>
                <w:sz w:val="18"/>
                <w:szCs w:val="18"/>
              </w:rPr>
            </w:pPr>
            <w:r w:rsidRPr="002203F9">
              <w:rPr>
                <w:rFonts w:ascii="Arial" w:hAnsi="Arial" w:cs="Arial"/>
                <w:sz w:val="18"/>
                <w:szCs w:val="18"/>
              </w:rPr>
              <w:t>7. Sistema Antoni Artaud.</w:t>
            </w:r>
          </w:p>
        </w:tc>
      </w:tr>
      <w:tr w:rsidR="002203F9" w:rsidRPr="00F97101" w14:paraId="2BE11BE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2203F9" w:rsidRPr="002203F9" w:rsidRDefault="002203F9" w:rsidP="00E63F6B">
            <w:pPr>
              <w:spacing w:after="0" w:line="240" w:lineRule="auto"/>
              <w:jc w:val="center"/>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hideMark/>
          </w:tcPr>
          <w:p w14:paraId="016F40AB" w14:textId="2377A509" w:rsidR="002203F9" w:rsidRPr="002203F9" w:rsidRDefault="008C0FFA" w:rsidP="002203F9">
            <w:pPr>
              <w:spacing w:after="0" w:line="240" w:lineRule="auto"/>
              <w:rPr>
                <w:rFonts w:ascii="Arial" w:eastAsia="Times New Roman" w:hAnsi="Arial" w:cs="Arial"/>
                <w:sz w:val="18"/>
                <w:szCs w:val="18"/>
                <w:lang w:eastAsia="es-CO"/>
              </w:rPr>
            </w:pPr>
            <w:r>
              <w:rPr>
                <w:rFonts w:ascii="Arial" w:hAnsi="Arial" w:cs="Arial"/>
                <w:b/>
                <w:bCs/>
                <w:color w:val="203764"/>
                <w:sz w:val="18"/>
                <w:szCs w:val="18"/>
              </w:rPr>
              <w:t>27 - 31 Mayo</w:t>
            </w:r>
          </w:p>
        </w:tc>
        <w:tc>
          <w:tcPr>
            <w:tcW w:w="7059" w:type="dxa"/>
            <w:tcBorders>
              <w:top w:val="nil"/>
              <w:left w:val="nil"/>
              <w:bottom w:val="single" w:sz="4" w:space="0" w:color="auto"/>
              <w:right w:val="single" w:sz="4" w:space="0" w:color="auto"/>
            </w:tcBorders>
            <w:shd w:val="clear" w:color="auto" w:fill="auto"/>
            <w:noWrap/>
            <w:vAlign w:val="center"/>
          </w:tcPr>
          <w:p w14:paraId="24109998" w14:textId="61842167" w:rsidR="002203F9" w:rsidRPr="002203F9" w:rsidRDefault="002203F9" w:rsidP="002203F9">
            <w:pPr>
              <w:spacing w:after="0" w:line="240" w:lineRule="auto"/>
              <w:rPr>
                <w:rFonts w:ascii="Arial" w:hAnsi="Arial" w:cs="Arial"/>
                <w:sz w:val="18"/>
                <w:szCs w:val="18"/>
              </w:rPr>
            </w:pPr>
            <w:r w:rsidRPr="002203F9">
              <w:rPr>
                <w:rFonts w:ascii="Arial" w:hAnsi="Arial" w:cs="Arial"/>
                <w:sz w:val="18"/>
                <w:szCs w:val="18"/>
              </w:rPr>
              <w:t>8. Teatro ritual de Artaud.</w:t>
            </w:r>
          </w:p>
        </w:tc>
      </w:tr>
      <w:tr w:rsidR="002203F9" w:rsidRPr="00F97101" w14:paraId="57B23CD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2203F9" w:rsidRPr="002203F9" w:rsidRDefault="002203F9" w:rsidP="00E63F6B">
            <w:pPr>
              <w:spacing w:after="0" w:line="240" w:lineRule="auto"/>
              <w:jc w:val="center"/>
              <w:rPr>
                <w:rFonts w:ascii="Arial" w:eastAsia="Times New Roman" w:hAnsi="Arial" w:cs="Arial"/>
                <w:b/>
                <w:bCs/>
                <w:i/>
                <w:iCs/>
                <w:sz w:val="18"/>
                <w:szCs w:val="18"/>
                <w:lang w:eastAsia="es-CO"/>
              </w:rPr>
            </w:pPr>
          </w:p>
          <w:p w14:paraId="2A94C24F" w14:textId="0501DD89" w:rsidR="002203F9" w:rsidRPr="002203F9" w:rsidRDefault="002203F9" w:rsidP="00E63F6B">
            <w:pPr>
              <w:spacing w:after="0" w:line="240" w:lineRule="auto"/>
              <w:jc w:val="center"/>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27EF1E7A" w14:textId="7EE266B1" w:rsidR="002203F9" w:rsidRPr="002203F9" w:rsidRDefault="008C0FFA" w:rsidP="002203F9">
            <w:pPr>
              <w:spacing w:after="0" w:line="240" w:lineRule="auto"/>
              <w:rPr>
                <w:rFonts w:ascii="Arial" w:eastAsia="Times New Roman" w:hAnsi="Arial" w:cs="Arial"/>
                <w:sz w:val="18"/>
                <w:szCs w:val="18"/>
                <w:lang w:eastAsia="es-CO"/>
              </w:rPr>
            </w:pPr>
            <w:r>
              <w:rPr>
                <w:rFonts w:ascii="Arial" w:hAnsi="Arial" w:cs="Arial"/>
                <w:b/>
                <w:bCs/>
                <w:color w:val="203764"/>
                <w:sz w:val="18"/>
                <w:szCs w:val="18"/>
              </w:rPr>
              <w:t>3 - 7 junio</w:t>
            </w:r>
          </w:p>
        </w:tc>
        <w:tc>
          <w:tcPr>
            <w:tcW w:w="7059" w:type="dxa"/>
            <w:tcBorders>
              <w:top w:val="nil"/>
              <w:left w:val="nil"/>
              <w:bottom w:val="single" w:sz="4" w:space="0" w:color="auto"/>
              <w:right w:val="single" w:sz="4" w:space="0" w:color="auto"/>
            </w:tcBorders>
            <w:shd w:val="clear" w:color="auto" w:fill="auto"/>
            <w:noWrap/>
            <w:vAlign w:val="center"/>
          </w:tcPr>
          <w:p w14:paraId="1B70F6A1" w14:textId="2012572C" w:rsidR="002203F9" w:rsidRPr="002203F9" w:rsidRDefault="002203F9" w:rsidP="002203F9">
            <w:pPr>
              <w:spacing w:after="0" w:line="240" w:lineRule="auto"/>
              <w:rPr>
                <w:rFonts w:ascii="Arial" w:hAnsi="Arial" w:cs="Arial"/>
                <w:sz w:val="18"/>
                <w:szCs w:val="18"/>
              </w:rPr>
            </w:pPr>
            <w:r w:rsidRPr="002203F9">
              <w:rPr>
                <w:rFonts w:ascii="Arial" w:hAnsi="Arial" w:cs="Arial"/>
                <w:sz w:val="18"/>
                <w:szCs w:val="18"/>
              </w:rPr>
              <w:t>Proceso evaluativo general</w:t>
            </w:r>
          </w:p>
        </w:tc>
      </w:tr>
      <w:tr w:rsidR="002203F9" w:rsidRPr="00F97101" w14:paraId="065B2963" w14:textId="77777777" w:rsidTr="00703A5A">
        <w:trPr>
          <w:trHeight w:val="257"/>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2203F9" w:rsidRPr="002203F9" w:rsidRDefault="002203F9" w:rsidP="00E63F6B">
            <w:pPr>
              <w:spacing w:after="0" w:line="240" w:lineRule="auto"/>
              <w:jc w:val="center"/>
              <w:rPr>
                <w:rFonts w:ascii="Arial" w:eastAsia="Times New Roman" w:hAnsi="Arial" w:cs="Arial"/>
                <w:b/>
                <w:bCs/>
                <w:i/>
                <w:iCs/>
                <w:sz w:val="18"/>
                <w:szCs w:val="18"/>
                <w:lang w:eastAsia="es-CO"/>
              </w:rPr>
            </w:pPr>
          </w:p>
          <w:p w14:paraId="75F887C1" w14:textId="6AC7FEFC" w:rsidR="002203F9" w:rsidRPr="002203F9" w:rsidRDefault="002203F9" w:rsidP="00E63F6B">
            <w:pPr>
              <w:spacing w:after="0" w:line="240" w:lineRule="auto"/>
              <w:jc w:val="center"/>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UNIDAD III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4890D590" w:rsidR="002203F9" w:rsidRPr="002203F9" w:rsidRDefault="002203F9" w:rsidP="002203F9">
            <w:pPr>
              <w:spacing w:after="0" w:line="240" w:lineRule="auto"/>
              <w:jc w:val="center"/>
              <w:rPr>
                <w:rFonts w:ascii="Arial" w:eastAsia="Times New Roman" w:hAnsi="Arial" w:cs="Arial"/>
                <w:b/>
                <w:bCs/>
                <w:sz w:val="18"/>
                <w:szCs w:val="18"/>
                <w:lang w:eastAsia="es-CO"/>
              </w:rPr>
            </w:pPr>
            <w:r w:rsidRPr="002203F9">
              <w:rPr>
                <w:rFonts w:ascii="Calibri" w:eastAsia="Times New Roman" w:hAnsi="Calibri" w:cs="Calibri"/>
                <w:b/>
                <w:bCs/>
                <w:i/>
                <w:iCs/>
                <w:lang w:eastAsia="es-CO"/>
              </w:rPr>
              <w:t>EL DRAMA Y LA DRAMATURGIA.</w:t>
            </w:r>
          </w:p>
        </w:tc>
      </w:tr>
      <w:tr w:rsidR="002203F9" w:rsidRPr="00F97101" w14:paraId="5A35D01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2203F9" w:rsidRPr="002203F9" w:rsidRDefault="002203F9" w:rsidP="00E63F6B">
            <w:pPr>
              <w:spacing w:after="0" w:line="240" w:lineRule="auto"/>
              <w:jc w:val="center"/>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6262B98C" w:rsidR="002203F9" w:rsidRPr="002203F9" w:rsidRDefault="002203F9" w:rsidP="002203F9">
            <w:pPr>
              <w:spacing w:after="0" w:line="240" w:lineRule="auto"/>
              <w:jc w:val="center"/>
              <w:rPr>
                <w:rFonts w:ascii="Arial" w:eastAsia="Times New Roman" w:hAnsi="Arial" w:cs="Arial"/>
                <w:b/>
                <w:bCs/>
                <w:sz w:val="18"/>
                <w:szCs w:val="18"/>
                <w:lang w:eastAsia="es-CO"/>
              </w:rPr>
            </w:pPr>
            <w:r w:rsidRPr="002203F9">
              <w:rPr>
                <w:rFonts w:ascii="Calibri" w:eastAsia="Times New Roman" w:hAnsi="Calibri" w:cs="Calibri"/>
                <w:b/>
                <w:bCs/>
                <w:i/>
                <w:iCs/>
                <w:lang w:eastAsia="es-CO"/>
              </w:rPr>
              <w:t>Analiza adecuadamente representaciones teatrales y los elementos que la componen.</w:t>
            </w:r>
          </w:p>
        </w:tc>
      </w:tr>
      <w:tr w:rsidR="002203F9" w:rsidRPr="00F97101" w14:paraId="01A4255F"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2203F9" w:rsidRPr="002203F9" w:rsidRDefault="002203F9" w:rsidP="00E63F6B">
            <w:pPr>
              <w:spacing w:after="0" w:line="240" w:lineRule="auto"/>
              <w:jc w:val="center"/>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BBF9B85" w14:textId="77777777" w:rsidR="001B2256" w:rsidRPr="007324F3" w:rsidRDefault="001B2256" w:rsidP="001B2256">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Presentación. </w:t>
            </w:r>
          </w:p>
          <w:p w14:paraId="10BE0BB2" w14:textId="77777777" w:rsidR="001B2256" w:rsidRPr="007324F3" w:rsidRDefault="001B2256" w:rsidP="001B2256">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Discurso. </w:t>
            </w:r>
          </w:p>
          <w:p w14:paraId="65D35EFD" w14:textId="77777777" w:rsidR="001B2256" w:rsidRPr="007324F3" w:rsidRDefault="001B2256" w:rsidP="001B2256">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Ilustración. </w:t>
            </w:r>
          </w:p>
          <w:p w14:paraId="78EFFA01" w14:textId="77777777" w:rsidR="001B2256" w:rsidRPr="007324F3" w:rsidRDefault="001B2256" w:rsidP="001B2256">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lastRenderedPageBreak/>
              <w:t xml:space="preserve">Video </w:t>
            </w:r>
          </w:p>
          <w:p w14:paraId="2957005C" w14:textId="77777777" w:rsidR="001B2256" w:rsidRPr="007324F3" w:rsidRDefault="001B2256" w:rsidP="001B2256">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Grabación de audio. </w:t>
            </w:r>
          </w:p>
          <w:p w14:paraId="56E3F112" w14:textId="4F7A3688" w:rsidR="002203F9" w:rsidRPr="002203F9" w:rsidRDefault="001B2256" w:rsidP="002203F9">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Obra de teatro. </w:t>
            </w:r>
          </w:p>
        </w:tc>
      </w:tr>
      <w:tr w:rsidR="002203F9" w:rsidRPr="00F97101" w14:paraId="6329DF6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2203F9" w:rsidRPr="002203F9" w:rsidRDefault="002203F9" w:rsidP="00E63F6B">
            <w:pPr>
              <w:spacing w:after="0" w:line="240" w:lineRule="auto"/>
              <w:jc w:val="center"/>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lastRenderedPageBreak/>
              <w:t>RECURSO LECTOR</w:t>
            </w:r>
          </w:p>
          <w:p w14:paraId="7B5AFD90" w14:textId="77777777" w:rsidR="002203F9" w:rsidRPr="002203F9" w:rsidRDefault="002203F9" w:rsidP="00E63F6B">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42A9651" w14:textId="77777777" w:rsidR="00D64EB9" w:rsidRDefault="00D64EB9" w:rsidP="00D64EB9">
            <w:r w:rsidRPr="007B78D9">
              <w:t xml:space="preserve">CONCEPTOS SOBRE LA EXPRESIÓN CORPORAL </w:t>
            </w:r>
            <w:hyperlink r:id="rId24" w:history="1">
              <w:r w:rsidRPr="00177C83">
                <w:rPr>
                  <w:rStyle w:val="Hipervnculo"/>
                </w:rPr>
                <w:t>https://libretadeartesescenicas.files.wordpress.com/2016/08/la-expresic3b3n-corporal.pdf</w:t>
              </w:r>
            </w:hyperlink>
          </w:p>
          <w:p w14:paraId="40D5532E" w14:textId="77777777" w:rsidR="00D64EB9" w:rsidRDefault="00D64EB9" w:rsidP="00D64EB9">
            <w:r w:rsidRPr="007B78D9">
              <w:t>MANUAL DE TEATRO</w:t>
            </w:r>
          </w:p>
          <w:p w14:paraId="52E4D690" w14:textId="77777777" w:rsidR="00D64EB9" w:rsidRDefault="00D64EB9" w:rsidP="00D64EB9">
            <w:r w:rsidRPr="007B78D9">
              <w:t xml:space="preserve"> </w:t>
            </w:r>
            <w:hyperlink r:id="rId25" w:history="1">
              <w:r w:rsidRPr="00177C83">
                <w:rPr>
                  <w:rStyle w:val="Hipervnculo"/>
                </w:rPr>
                <w:t>https://www.cultura.gob.cl/wp-content/uploads/2018/07/manual-teatro.pdf</w:t>
              </w:r>
            </w:hyperlink>
          </w:p>
          <w:p w14:paraId="30083DC3" w14:textId="77777777" w:rsidR="00D64EB9" w:rsidRDefault="00D64EB9" w:rsidP="00D64EB9">
            <w:r w:rsidRPr="007B78D9">
              <w:t>IMPROVISACION TEATRAL</w:t>
            </w:r>
          </w:p>
          <w:p w14:paraId="47362773" w14:textId="77777777" w:rsidR="00D64EB9" w:rsidRDefault="00D64EB9" w:rsidP="00D64EB9">
            <w:r w:rsidRPr="007B78D9">
              <w:t xml:space="preserve"> </w:t>
            </w:r>
            <w:hyperlink r:id="rId26" w:history="1">
              <w:r w:rsidRPr="00177C83">
                <w:rPr>
                  <w:rStyle w:val="Hipervnculo"/>
                </w:rPr>
                <w:t>https://octaedro.com/wp-content/uploads/2019/02/13155.pdf</w:t>
              </w:r>
            </w:hyperlink>
          </w:p>
          <w:p w14:paraId="6CBE7F63" w14:textId="77777777" w:rsidR="002203F9" w:rsidRPr="002203F9" w:rsidRDefault="002203F9" w:rsidP="002203F9">
            <w:pPr>
              <w:spacing w:after="0" w:line="240" w:lineRule="auto"/>
              <w:rPr>
                <w:rFonts w:ascii="Arial" w:eastAsia="Times New Roman" w:hAnsi="Arial" w:cs="Arial"/>
                <w:b/>
                <w:bCs/>
                <w:sz w:val="18"/>
                <w:szCs w:val="18"/>
                <w:lang w:eastAsia="es-CO"/>
              </w:rPr>
            </w:pPr>
          </w:p>
        </w:tc>
      </w:tr>
      <w:tr w:rsidR="002203F9" w:rsidRPr="00F97101" w14:paraId="32FA75D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2203F9" w:rsidRPr="002203F9" w:rsidRDefault="002203F9" w:rsidP="00E63F6B">
            <w:pPr>
              <w:spacing w:after="0" w:line="240" w:lineRule="auto"/>
              <w:jc w:val="center"/>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463EBF54" w14:textId="77777777" w:rsidR="002203F9" w:rsidRPr="002203F9" w:rsidRDefault="002203F9" w:rsidP="002203F9">
            <w:pPr>
              <w:spacing w:after="0" w:line="240" w:lineRule="auto"/>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703EC437" w14:textId="77777777" w:rsidR="002203F9" w:rsidRPr="002203F9" w:rsidRDefault="002203F9" w:rsidP="002203F9">
            <w:pPr>
              <w:spacing w:after="0" w:line="240" w:lineRule="auto"/>
              <w:rPr>
                <w:rFonts w:ascii="Arial" w:eastAsia="Times New Roman" w:hAnsi="Arial" w:cs="Arial"/>
                <w:b/>
                <w:bCs/>
                <w:sz w:val="18"/>
                <w:szCs w:val="18"/>
                <w:lang w:eastAsia="es-CO"/>
              </w:rPr>
            </w:pPr>
            <w:r w:rsidRPr="002203F9">
              <w:rPr>
                <w:rFonts w:ascii="Arial" w:eastAsia="Times New Roman" w:hAnsi="Arial" w:cs="Arial"/>
                <w:b/>
                <w:bCs/>
                <w:sz w:val="18"/>
                <w:szCs w:val="18"/>
                <w:lang w:eastAsia="es-CO"/>
              </w:rPr>
              <w:t>TEMA</w:t>
            </w:r>
          </w:p>
        </w:tc>
      </w:tr>
      <w:tr w:rsidR="002203F9" w:rsidRPr="00F97101" w14:paraId="0CE5A93A"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2203F9" w:rsidRPr="002203F9" w:rsidRDefault="002203F9" w:rsidP="00E63F6B">
            <w:pPr>
              <w:spacing w:after="0" w:line="240" w:lineRule="auto"/>
              <w:jc w:val="center"/>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hideMark/>
          </w:tcPr>
          <w:p w14:paraId="7A502B6A" w14:textId="2132666A" w:rsidR="002203F9" w:rsidRPr="002203F9" w:rsidRDefault="008C0FFA" w:rsidP="002203F9">
            <w:pPr>
              <w:spacing w:after="0" w:line="240" w:lineRule="auto"/>
              <w:rPr>
                <w:rFonts w:ascii="Arial" w:eastAsia="Times New Roman" w:hAnsi="Arial" w:cs="Arial"/>
                <w:sz w:val="18"/>
                <w:szCs w:val="18"/>
                <w:lang w:eastAsia="es-CO"/>
              </w:rPr>
            </w:pPr>
            <w:r>
              <w:rPr>
                <w:rFonts w:ascii="Arial" w:hAnsi="Arial" w:cs="Arial"/>
                <w:b/>
                <w:bCs/>
                <w:color w:val="203764"/>
                <w:sz w:val="18"/>
                <w:szCs w:val="18"/>
              </w:rPr>
              <w:t>11 - 14 junio</w:t>
            </w:r>
          </w:p>
        </w:tc>
        <w:tc>
          <w:tcPr>
            <w:tcW w:w="7059" w:type="dxa"/>
            <w:tcBorders>
              <w:top w:val="nil"/>
              <w:left w:val="nil"/>
              <w:bottom w:val="single" w:sz="4" w:space="0" w:color="auto"/>
              <w:right w:val="single" w:sz="4" w:space="0" w:color="auto"/>
            </w:tcBorders>
            <w:shd w:val="clear" w:color="auto" w:fill="auto"/>
            <w:noWrap/>
            <w:vAlign w:val="center"/>
          </w:tcPr>
          <w:p w14:paraId="709E8873" w14:textId="351BD0B9" w:rsidR="002203F9" w:rsidRPr="002203F9" w:rsidRDefault="002203F9" w:rsidP="002203F9">
            <w:pPr>
              <w:spacing w:after="0" w:line="240" w:lineRule="auto"/>
              <w:rPr>
                <w:rFonts w:ascii="Arial" w:hAnsi="Arial" w:cs="Arial"/>
                <w:sz w:val="18"/>
                <w:szCs w:val="18"/>
              </w:rPr>
            </w:pPr>
            <w:r w:rsidRPr="002203F9">
              <w:rPr>
                <w:rFonts w:ascii="Calibri" w:eastAsia="Times New Roman" w:hAnsi="Calibri" w:cs="Calibri"/>
                <w:lang w:eastAsia="es-CO"/>
              </w:rPr>
              <w:t>1.</w:t>
            </w:r>
            <w:r w:rsidRPr="002203F9">
              <w:t xml:space="preserve"> Definición e historia.</w:t>
            </w:r>
          </w:p>
        </w:tc>
      </w:tr>
      <w:tr w:rsidR="002203F9" w:rsidRPr="00F97101" w14:paraId="64F05FA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2203F9" w:rsidRPr="002203F9" w:rsidRDefault="002203F9" w:rsidP="00E63F6B">
            <w:pPr>
              <w:spacing w:after="0" w:line="240" w:lineRule="auto"/>
              <w:jc w:val="center"/>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hideMark/>
          </w:tcPr>
          <w:p w14:paraId="66BB702A" w14:textId="4FA0F91A" w:rsidR="002203F9" w:rsidRPr="002203F9" w:rsidRDefault="008C0FFA" w:rsidP="002203F9">
            <w:pPr>
              <w:spacing w:after="0" w:line="240" w:lineRule="auto"/>
              <w:rPr>
                <w:rFonts w:ascii="Arial" w:eastAsia="Times New Roman" w:hAnsi="Arial" w:cs="Arial"/>
                <w:sz w:val="18"/>
                <w:szCs w:val="18"/>
                <w:lang w:eastAsia="es-CO"/>
              </w:rPr>
            </w:pPr>
            <w:r>
              <w:rPr>
                <w:rFonts w:ascii="Arial" w:hAnsi="Arial" w:cs="Arial"/>
                <w:b/>
                <w:bCs/>
                <w:color w:val="203764"/>
                <w:sz w:val="18"/>
                <w:szCs w:val="18"/>
              </w:rPr>
              <w:t>8 - 12 julio</w:t>
            </w:r>
          </w:p>
        </w:tc>
        <w:tc>
          <w:tcPr>
            <w:tcW w:w="7059" w:type="dxa"/>
            <w:tcBorders>
              <w:top w:val="nil"/>
              <w:left w:val="nil"/>
              <w:bottom w:val="single" w:sz="4" w:space="0" w:color="auto"/>
              <w:right w:val="single" w:sz="4" w:space="0" w:color="auto"/>
            </w:tcBorders>
            <w:shd w:val="clear" w:color="auto" w:fill="auto"/>
            <w:noWrap/>
            <w:vAlign w:val="center"/>
          </w:tcPr>
          <w:p w14:paraId="3FCADF96" w14:textId="69FE954A" w:rsidR="002203F9" w:rsidRPr="002203F9" w:rsidRDefault="002203F9" w:rsidP="002203F9">
            <w:pPr>
              <w:spacing w:after="0" w:line="240" w:lineRule="auto"/>
              <w:rPr>
                <w:rFonts w:ascii="Arial" w:hAnsi="Arial" w:cs="Arial"/>
                <w:sz w:val="18"/>
                <w:szCs w:val="18"/>
              </w:rPr>
            </w:pPr>
            <w:r w:rsidRPr="002203F9">
              <w:rPr>
                <w:rFonts w:ascii="Calibri" w:eastAsia="Times New Roman" w:hAnsi="Calibri" w:cs="Calibri"/>
                <w:lang w:eastAsia="es-CO"/>
              </w:rPr>
              <w:t>2. Géneros dramáticos.</w:t>
            </w:r>
          </w:p>
        </w:tc>
      </w:tr>
      <w:tr w:rsidR="002203F9" w:rsidRPr="00F97101" w14:paraId="288C300D"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2203F9" w:rsidRPr="002203F9" w:rsidRDefault="002203F9" w:rsidP="00E63F6B">
            <w:pPr>
              <w:spacing w:after="0" w:line="240" w:lineRule="auto"/>
              <w:jc w:val="center"/>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hideMark/>
          </w:tcPr>
          <w:p w14:paraId="28F5C97A" w14:textId="1BBBEF16" w:rsidR="002203F9" w:rsidRPr="002203F9" w:rsidRDefault="008C0FFA" w:rsidP="002203F9">
            <w:pPr>
              <w:spacing w:after="0" w:line="240" w:lineRule="auto"/>
              <w:rPr>
                <w:rFonts w:ascii="Arial" w:eastAsia="Times New Roman" w:hAnsi="Arial" w:cs="Arial"/>
                <w:sz w:val="18"/>
                <w:szCs w:val="18"/>
                <w:lang w:eastAsia="es-CO"/>
              </w:rPr>
            </w:pPr>
            <w:r>
              <w:rPr>
                <w:rFonts w:ascii="Arial" w:hAnsi="Arial" w:cs="Arial"/>
                <w:b/>
                <w:bCs/>
                <w:color w:val="203764"/>
                <w:sz w:val="18"/>
                <w:szCs w:val="18"/>
              </w:rPr>
              <w:t>15 -19  julio</w:t>
            </w:r>
          </w:p>
        </w:tc>
        <w:tc>
          <w:tcPr>
            <w:tcW w:w="7059" w:type="dxa"/>
            <w:tcBorders>
              <w:top w:val="nil"/>
              <w:left w:val="nil"/>
              <w:bottom w:val="single" w:sz="4" w:space="0" w:color="auto"/>
              <w:right w:val="single" w:sz="4" w:space="0" w:color="auto"/>
            </w:tcBorders>
            <w:shd w:val="clear" w:color="auto" w:fill="auto"/>
            <w:noWrap/>
            <w:vAlign w:val="center"/>
          </w:tcPr>
          <w:p w14:paraId="783F1EC4" w14:textId="5989AA6E" w:rsidR="002203F9" w:rsidRPr="002203F9" w:rsidRDefault="002203F9" w:rsidP="002203F9">
            <w:pPr>
              <w:spacing w:after="0" w:line="240" w:lineRule="auto"/>
              <w:rPr>
                <w:rFonts w:ascii="Arial" w:hAnsi="Arial" w:cs="Arial"/>
                <w:sz w:val="18"/>
                <w:szCs w:val="18"/>
              </w:rPr>
            </w:pPr>
            <w:r w:rsidRPr="002203F9">
              <w:rPr>
                <w:rFonts w:ascii="Calibri" w:eastAsia="Times New Roman" w:hAnsi="Calibri" w:cs="Calibri"/>
                <w:lang w:eastAsia="es-CO"/>
              </w:rPr>
              <w:t>3. Autores principales.</w:t>
            </w:r>
          </w:p>
        </w:tc>
      </w:tr>
      <w:tr w:rsidR="002203F9" w:rsidRPr="00F97101" w14:paraId="714EACD8"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2203F9" w:rsidRPr="002203F9" w:rsidRDefault="002203F9" w:rsidP="00E63F6B">
            <w:pPr>
              <w:spacing w:after="0" w:line="240" w:lineRule="auto"/>
              <w:jc w:val="center"/>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hideMark/>
          </w:tcPr>
          <w:p w14:paraId="476EB06F" w14:textId="000FF678" w:rsidR="002203F9" w:rsidRPr="002203F9" w:rsidRDefault="008C0FFA" w:rsidP="002203F9">
            <w:pPr>
              <w:spacing w:after="0" w:line="240" w:lineRule="auto"/>
              <w:rPr>
                <w:rFonts w:ascii="Arial" w:eastAsia="Times New Roman" w:hAnsi="Arial" w:cs="Arial"/>
                <w:sz w:val="18"/>
                <w:szCs w:val="18"/>
                <w:lang w:eastAsia="es-CO"/>
              </w:rPr>
            </w:pPr>
            <w:r>
              <w:rPr>
                <w:rFonts w:ascii="Arial" w:hAnsi="Arial" w:cs="Arial"/>
                <w:b/>
                <w:bCs/>
                <w:color w:val="203764"/>
                <w:sz w:val="18"/>
                <w:szCs w:val="18"/>
              </w:rPr>
              <w:t>22 - 26 julio</w:t>
            </w:r>
          </w:p>
        </w:tc>
        <w:tc>
          <w:tcPr>
            <w:tcW w:w="7059" w:type="dxa"/>
            <w:tcBorders>
              <w:top w:val="nil"/>
              <w:left w:val="nil"/>
              <w:bottom w:val="single" w:sz="4" w:space="0" w:color="auto"/>
              <w:right w:val="single" w:sz="4" w:space="0" w:color="auto"/>
            </w:tcBorders>
            <w:shd w:val="clear" w:color="auto" w:fill="auto"/>
            <w:noWrap/>
            <w:vAlign w:val="center"/>
          </w:tcPr>
          <w:p w14:paraId="7C73609F" w14:textId="13FBB14E" w:rsidR="002203F9" w:rsidRPr="002203F9" w:rsidRDefault="002203F9" w:rsidP="002203F9">
            <w:pPr>
              <w:spacing w:after="0" w:line="240" w:lineRule="auto"/>
              <w:rPr>
                <w:rFonts w:ascii="Arial" w:hAnsi="Arial" w:cs="Arial"/>
                <w:sz w:val="18"/>
                <w:szCs w:val="18"/>
              </w:rPr>
            </w:pPr>
            <w:r w:rsidRPr="002203F9">
              <w:rPr>
                <w:rFonts w:ascii="Calibri" w:eastAsia="Times New Roman" w:hAnsi="Calibri" w:cs="Calibri"/>
                <w:lang w:eastAsia="es-CO"/>
              </w:rPr>
              <w:t>4. Obras reconocidas.</w:t>
            </w:r>
          </w:p>
        </w:tc>
      </w:tr>
      <w:tr w:rsidR="002203F9" w:rsidRPr="00F97101" w14:paraId="66F6FA0E" w14:textId="77777777" w:rsidTr="008C0FF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2203F9" w:rsidRPr="002203F9" w:rsidRDefault="002203F9" w:rsidP="00E63F6B">
            <w:pPr>
              <w:spacing w:after="0" w:line="240" w:lineRule="auto"/>
              <w:jc w:val="center"/>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hideMark/>
          </w:tcPr>
          <w:p w14:paraId="3895D41C" w14:textId="2383678C" w:rsidR="002203F9" w:rsidRPr="002203F9" w:rsidRDefault="002203F9" w:rsidP="002203F9">
            <w:pPr>
              <w:spacing w:after="0" w:line="240" w:lineRule="auto"/>
              <w:jc w:val="center"/>
              <w:rPr>
                <w:rFonts w:ascii="Arial" w:eastAsia="Times New Roman" w:hAnsi="Arial" w:cs="Arial"/>
                <w:b/>
                <w:bCs/>
                <w:sz w:val="18"/>
                <w:szCs w:val="18"/>
                <w:lang w:eastAsia="es-CO"/>
              </w:rPr>
            </w:pPr>
            <w:r w:rsidRPr="002203F9">
              <w:rPr>
                <w:rFonts w:ascii="Calibri" w:eastAsia="Times New Roman" w:hAnsi="Calibri" w:cs="Calibri"/>
                <w:b/>
                <w:bCs/>
                <w:i/>
                <w:iCs/>
                <w:lang w:eastAsia="es-CO"/>
              </w:rPr>
              <w:t>Reconocer los diferentes tipos de obras teatrales.</w:t>
            </w:r>
          </w:p>
        </w:tc>
      </w:tr>
      <w:tr w:rsidR="00D64EB9" w:rsidRPr="00F97101" w14:paraId="7531203D" w14:textId="77777777" w:rsidTr="008C0FF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D64EB9" w:rsidRPr="002203F9" w:rsidRDefault="00D64EB9" w:rsidP="00E63F6B">
            <w:pPr>
              <w:spacing w:after="0" w:line="240" w:lineRule="auto"/>
              <w:jc w:val="center"/>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1E8ADE0B" w14:textId="77777777" w:rsidR="001B2256" w:rsidRPr="007324F3" w:rsidRDefault="001B2256" w:rsidP="001B2256">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Presentación. </w:t>
            </w:r>
          </w:p>
          <w:p w14:paraId="50750F48" w14:textId="77777777" w:rsidR="001B2256" w:rsidRPr="007324F3" w:rsidRDefault="001B2256" w:rsidP="001B2256">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Discurso. </w:t>
            </w:r>
          </w:p>
          <w:p w14:paraId="35D81B58" w14:textId="77777777" w:rsidR="001B2256" w:rsidRPr="007324F3" w:rsidRDefault="001B2256" w:rsidP="001B2256">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Ilustración. </w:t>
            </w:r>
          </w:p>
          <w:p w14:paraId="3E9DBECF" w14:textId="77777777" w:rsidR="001B2256" w:rsidRPr="007324F3" w:rsidRDefault="001B2256" w:rsidP="001B2256">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Video </w:t>
            </w:r>
          </w:p>
          <w:p w14:paraId="44ADDBBF" w14:textId="77777777" w:rsidR="001B2256" w:rsidRPr="007324F3" w:rsidRDefault="001B2256" w:rsidP="001B2256">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Grabación de audio. </w:t>
            </w:r>
          </w:p>
          <w:p w14:paraId="59643AD0" w14:textId="546EEEA2" w:rsidR="00D64EB9" w:rsidRPr="002203F9" w:rsidRDefault="001B2256" w:rsidP="002203F9">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Obra de teatro. </w:t>
            </w:r>
          </w:p>
        </w:tc>
      </w:tr>
      <w:tr w:rsidR="00D64EB9" w:rsidRPr="00F97101" w14:paraId="691F757F" w14:textId="77777777" w:rsidTr="008C0FF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D64EB9" w:rsidRPr="002203F9" w:rsidRDefault="00D64EB9" w:rsidP="00E63F6B">
            <w:pPr>
              <w:spacing w:after="0" w:line="240" w:lineRule="auto"/>
              <w:jc w:val="center"/>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RECURSO LECTOR</w:t>
            </w:r>
          </w:p>
          <w:p w14:paraId="43CFED0F" w14:textId="77777777" w:rsidR="00D64EB9" w:rsidRPr="002203F9" w:rsidRDefault="00D64EB9" w:rsidP="00E63F6B">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14C7E529" w14:textId="77777777" w:rsidR="00D64EB9" w:rsidRDefault="00D64EB9" w:rsidP="00D64EB9">
            <w:r w:rsidRPr="007B78D9">
              <w:t xml:space="preserve">CONCEPTOS SOBRE LA EXPRESIÓN CORPORAL </w:t>
            </w:r>
            <w:hyperlink r:id="rId27" w:history="1">
              <w:r w:rsidRPr="00177C83">
                <w:rPr>
                  <w:rStyle w:val="Hipervnculo"/>
                </w:rPr>
                <w:t>https://libretadeartesescenicas.files.wordpress.com/2016/08/la-expresic3b3n-corporal.pdf</w:t>
              </w:r>
            </w:hyperlink>
          </w:p>
          <w:p w14:paraId="53AF2132" w14:textId="77777777" w:rsidR="00D64EB9" w:rsidRDefault="00D64EB9" w:rsidP="00D64EB9">
            <w:r w:rsidRPr="007B78D9">
              <w:t>MANUAL DE TEATRO</w:t>
            </w:r>
          </w:p>
          <w:p w14:paraId="00996A10" w14:textId="77777777" w:rsidR="00D64EB9" w:rsidRDefault="00D64EB9" w:rsidP="00D64EB9">
            <w:r w:rsidRPr="007B78D9">
              <w:t xml:space="preserve"> </w:t>
            </w:r>
            <w:hyperlink r:id="rId28" w:history="1">
              <w:r w:rsidRPr="00177C83">
                <w:rPr>
                  <w:rStyle w:val="Hipervnculo"/>
                </w:rPr>
                <w:t>https://www.cultura.gob.cl/wp-content/uploads/2018/07/manual-teatro.pdf</w:t>
              </w:r>
            </w:hyperlink>
          </w:p>
          <w:p w14:paraId="188694B3" w14:textId="77777777" w:rsidR="00D64EB9" w:rsidRDefault="00D64EB9" w:rsidP="00D64EB9">
            <w:r w:rsidRPr="007B78D9">
              <w:t>IMPROVISACION TEATRAL</w:t>
            </w:r>
          </w:p>
          <w:p w14:paraId="7E0342EF" w14:textId="77777777" w:rsidR="00D64EB9" w:rsidRDefault="00D64EB9" w:rsidP="00D64EB9">
            <w:r w:rsidRPr="007B78D9">
              <w:t xml:space="preserve"> </w:t>
            </w:r>
            <w:hyperlink r:id="rId29" w:history="1">
              <w:r w:rsidRPr="00177C83">
                <w:rPr>
                  <w:rStyle w:val="Hipervnculo"/>
                </w:rPr>
                <w:t>https://octaedro.com/wp-content/uploads/2019/02/13155.pdf</w:t>
              </w:r>
            </w:hyperlink>
          </w:p>
          <w:p w14:paraId="3E33ED32" w14:textId="77777777" w:rsidR="00D64EB9" w:rsidRPr="002203F9" w:rsidRDefault="00D64EB9" w:rsidP="002203F9">
            <w:pPr>
              <w:spacing w:after="0" w:line="240" w:lineRule="auto"/>
              <w:rPr>
                <w:rFonts w:ascii="Arial" w:eastAsia="Times New Roman" w:hAnsi="Arial" w:cs="Arial"/>
                <w:b/>
                <w:bCs/>
                <w:sz w:val="18"/>
                <w:szCs w:val="18"/>
                <w:lang w:eastAsia="es-CO"/>
              </w:rPr>
            </w:pPr>
          </w:p>
        </w:tc>
      </w:tr>
      <w:tr w:rsidR="002203F9" w:rsidRPr="00F97101" w14:paraId="4B431708"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2203F9" w:rsidRPr="002203F9" w:rsidRDefault="002203F9" w:rsidP="00E63F6B">
            <w:pPr>
              <w:spacing w:after="0" w:line="240" w:lineRule="auto"/>
              <w:jc w:val="center"/>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5F482443" w14:textId="77777777" w:rsidR="002203F9" w:rsidRPr="002203F9" w:rsidRDefault="002203F9" w:rsidP="002203F9">
            <w:pPr>
              <w:spacing w:after="0" w:line="240" w:lineRule="auto"/>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6DA4183F" w14:textId="77777777" w:rsidR="002203F9" w:rsidRPr="002203F9" w:rsidRDefault="002203F9" w:rsidP="002203F9">
            <w:pPr>
              <w:spacing w:after="0" w:line="240" w:lineRule="auto"/>
              <w:rPr>
                <w:rFonts w:ascii="Arial" w:eastAsia="Times New Roman" w:hAnsi="Arial" w:cs="Arial"/>
                <w:b/>
                <w:bCs/>
                <w:sz w:val="18"/>
                <w:szCs w:val="18"/>
                <w:lang w:eastAsia="es-CO"/>
              </w:rPr>
            </w:pPr>
            <w:r w:rsidRPr="002203F9">
              <w:rPr>
                <w:rFonts w:ascii="Arial" w:eastAsia="Times New Roman" w:hAnsi="Arial" w:cs="Arial"/>
                <w:b/>
                <w:bCs/>
                <w:sz w:val="18"/>
                <w:szCs w:val="18"/>
                <w:lang w:eastAsia="es-CO"/>
              </w:rPr>
              <w:t>TEMA</w:t>
            </w:r>
          </w:p>
        </w:tc>
      </w:tr>
      <w:tr w:rsidR="002203F9" w:rsidRPr="00F97101" w14:paraId="373EFBF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2203F9" w:rsidRPr="002203F9" w:rsidRDefault="002203F9" w:rsidP="00E63F6B">
            <w:pPr>
              <w:spacing w:after="0" w:line="240" w:lineRule="auto"/>
              <w:jc w:val="center"/>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4DCADB06" w14:textId="5853520C" w:rsidR="002203F9" w:rsidRPr="002203F9" w:rsidRDefault="008C0FFA" w:rsidP="002203F9">
            <w:pPr>
              <w:spacing w:after="0" w:line="240" w:lineRule="auto"/>
              <w:rPr>
                <w:rFonts w:ascii="Arial" w:eastAsia="Times New Roman" w:hAnsi="Arial" w:cs="Arial"/>
                <w:sz w:val="18"/>
                <w:szCs w:val="18"/>
                <w:lang w:eastAsia="es-CO"/>
              </w:rPr>
            </w:pPr>
            <w:r>
              <w:rPr>
                <w:rFonts w:ascii="Arial" w:hAnsi="Arial" w:cs="Arial"/>
                <w:b/>
                <w:bCs/>
                <w:color w:val="203764"/>
                <w:sz w:val="18"/>
                <w:szCs w:val="18"/>
              </w:rPr>
              <w:t>29 Julio  -  2 agosto</w:t>
            </w:r>
          </w:p>
        </w:tc>
        <w:tc>
          <w:tcPr>
            <w:tcW w:w="7059" w:type="dxa"/>
            <w:tcBorders>
              <w:top w:val="nil"/>
              <w:left w:val="nil"/>
              <w:bottom w:val="single" w:sz="4" w:space="0" w:color="auto"/>
              <w:right w:val="single" w:sz="4" w:space="0" w:color="auto"/>
            </w:tcBorders>
            <w:shd w:val="clear" w:color="auto" w:fill="auto"/>
            <w:noWrap/>
            <w:vAlign w:val="center"/>
          </w:tcPr>
          <w:p w14:paraId="7A4153F6" w14:textId="3E291E5E" w:rsidR="002203F9" w:rsidRPr="002203F9" w:rsidRDefault="002203F9" w:rsidP="002203F9">
            <w:pPr>
              <w:spacing w:after="0" w:line="240" w:lineRule="auto"/>
              <w:rPr>
                <w:rFonts w:ascii="Arial" w:hAnsi="Arial" w:cs="Arial"/>
                <w:sz w:val="18"/>
                <w:szCs w:val="18"/>
              </w:rPr>
            </w:pPr>
            <w:r w:rsidRPr="002203F9">
              <w:rPr>
                <w:rFonts w:ascii="Calibri" w:eastAsia="Times New Roman" w:hAnsi="Calibri" w:cs="Calibri"/>
                <w:lang w:eastAsia="es-CO"/>
              </w:rPr>
              <w:t>5. Romeo y Julieta.</w:t>
            </w:r>
          </w:p>
        </w:tc>
      </w:tr>
      <w:tr w:rsidR="002203F9" w:rsidRPr="00F97101" w14:paraId="269D088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2203F9" w:rsidRPr="002203F9" w:rsidRDefault="002203F9" w:rsidP="00E63F6B">
            <w:pPr>
              <w:spacing w:after="0" w:line="240" w:lineRule="auto"/>
              <w:jc w:val="center"/>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75FB5C14" w14:textId="3449EB00" w:rsidR="002203F9" w:rsidRPr="002203F9" w:rsidRDefault="008C0FFA" w:rsidP="002203F9">
            <w:pPr>
              <w:spacing w:after="0" w:line="240" w:lineRule="auto"/>
              <w:rPr>
                <w:rFonts w:ascii="Arial" w:eastAsia="Times New Roman" w:hAnsi="Arial" w:cs="Arial"/>
                <w:sz w:val="18"/>
                <w:szCs w:val="18"/>
                <w:lang w:eastAsia="es-CO"/>
              </w:rPr>
            </w:pPr>
            <w:r>
              <w:rPr>
                <w:rFonts w:ascii="Arial" w:hAnsi="Arial" w:cs="Arial"/>
                <w:b/>
                <w:bCs/>
                <w:color w:val="203764"/>
                <w:sz w:val="18"/>
                <w:szCs w:val="18"/>
              </w:rPr>
              <w:t>5 - 9  agosto</w:t>
            </w:r>
          </w:p>
        </w:tc>
        <w:tc>
          <w:tcPr>
            <w:tcW w:w="7059" w:type="dxa"/>
            <w:tcBorders>
              <w:top w:val="nil"/>
              <w:left w:val="nil"/>
              <w:bottom w:val="single" w:sz="4" w:space="0" w:color="auto"/>
              <w:right w:val="single" w:sz="4" w:space="0" w:color="auto"/>
            </w:tcBorders>
            <w:shd w:val="clear" w:color="auto" w:fill="auto"/>
            <w:noWrap/>
            <w:vAlign w:val="center"/>
          </w:tcPr>
          <w:p w14:paraId="47085B22" w14:textId="7E48E390" w:rsidR="002203F9" w:rsidRPr="002203F9" w:rsidRDefault="002203F9" w:rsidP="002203F9">
            <w:pPr>
              <w:spacing w:after="0" w:line="240" w:lineRule="auto"/>
              <w:rPr>
                <w:rFonts w:ascii="Arial" w:hAnsi="Arial" w:cs="Arial"/>
                <w:sz w:val="18"/>
                <w:szCs w:val="18"/>
              </w:rPr>
            </w:pPr>
            <w:r w:rsidRPr="002203F9">
              <w:rPr>
                <w:rFonts w:ascii="Calibri" w:eastAsia="Times New Roman" w:hAnsi="Calibri" w:cs="Calibri"/>
                <w:lang w:eastAsia="es-CO"/>
              </w:rPr>
              <w:t>6. Guion y personajes.</w:t>
            </w:r>
          </w:p>
        </w:tc>
      </w:tr>
      <w:tr w:rsidR="002203F9" w:rsidRPr="00F97101" w14:paraId="323250BC"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2203F9" w:rsidRPr="002203F9" w:rsidRDefault="002203F9" w:rsidP="00E63F6B">
            <w:pPr>
              <w:spacing w:after="0" w:line="240" w:lineRule="auto"/>
              <w:jc w:val="center"/>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207F32A2" w14:textId="73F43B5F" w:rsidR="002203F9" w:rsidRPr="002203F9" w:rsidRDefault="008C0FFA" w:rsidP="002203F9">
            <w:pPr>
              <w:spacing w:after="0" w:line="240" w:lineRule="auto"/>
              <w:rPr>
                <w:rFonts w:ascii="Arial" w:eastAsia="Times New Roman" w:hAnsi="Arial" w:cs="Arial"/>
                <w:sz w:val="18"/>
                <w:szCs w:val="18"/>
                <w:lang w:eastAsia="es-CO"/>
              </w:rPr>
            </w:pPr>
            <w:r>
              <w:rPr>
                <w:rFonts w:ascii="Arial" w:hAnsi="Arial" w:cs="Arial"/>
                <w:b/>
                <w:bCs/>
                <w:color w:val="203764"/>
                <w:sz w:val="18"/>
                <w:szCs w:val="18"/>
              </w:rPr>
              <w:t>12 - 16 agosto</w:t>
            </w:r>
          </w:p>
        </w:tc>
        <w:tc>
          <w:tcPr>
            <w:tcW w:w="7059" w:type="dxa"/>
            <w:tcBorders>
              <w:top w:val="nil"/>
              <w:left w:val="nil"/>
              <w:bottom w:val="single" w:sz="4" w:space="0" w:color="auto"/>
              <w:right w:val="single" w:sz="4" w:space="0" w:color="auto"/>
            </w:tcBorders>
            <w:shd w:val="clear" w:color="auto" w:fill="auto"/>
            <w:noWrap/>
            <w:vAlign w:val="center"/>
          </w:tcPr>
          <w:p w14:paraId="4AC63D81" w14:textId="6B4326AA" w:rsidR="002203F9" w:rsidRPr="002203F9" w:rsidRDefault="002203F9" w:rsidP="002203F9">
            <w:pPr>
              <w:spacing w:after="0" w:line="240" w:lineRule="auto"/>
              <w:rPr>
                <w:rFonts w:ascii="Arial" w:hAnsi="Arial" w:cs="Arial"/>
                <w:sz w:val="18"/>
                <w:szCs w:val="18"/>
              </w:rPr>
            </w:pPr>
            <w:r w:rsidRPr="002203F9">
              <w:rPr>
                <w:rFonts w:ascii="Calibri" w:eastAsia="Times New Roman" w:hAnsi="Calibri" w:cs="Calibri"/>
                <w:lang w:eastAsia="es-CO"/>
              </w:rPr>
              <w:t>7. Escenografía.</w:t>
            </w:r>
          </w:p>
        </w:tc>
      </w:tr>
      <w:tr w:rsidR="002203F9" w:rsidRPr="00F97101" w14:paraId="24C9175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2203F9" w:rsidRPr="002203F9" w:rsidRDefault="002203F9" w:rsidP="00E63F6B">
            <w:pPr>
              <w:spacing w:after="0" w:line="240" w:lineRule="auto"/>
              <w:jc w:val="center"/>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hideMark/>
          </w:tcPr>
          <w:p w14:paraId="4DD2D55F" w14:textId="311832F8" w:rsidR="002203F9" w:rsidRPr="002203F9" w:rsidRDefault="008C0FFA" w:rsidP="002203F9">
            <w:pPr>
              <w:spacing w:after="0" w:line="240" w:lineRule="auto"/>
              <w:rPr>
                <w:rFonts w:ascii="Arial" w:eastAsia="Times New Roman" w:hAnsi="Arial" w:cs="Arial"/>
                <w:sz w:val="18"/>
                <w:szCs w:val="18"/>
                <w:lang w:eastAsia="es-CO"/>
              </w:rPr>
            </w:pPr>
            <w:r>
              <w:rPr>
                <w:rFonts w:ascii="Arial" w:hAnsi="Arial" w:cs="Arial"/>
                <w:b/>
                <w:bCs/>
                <w:color w:val="203764"/>
                <w:sz w:val="18"/>
                <w:szCs w:val="18"/>
              </w:rPr>
              <w:t>20 - 23 agosto</w:t>
            </w:r>
          </w:p>
        </w:tc>
        <w:tc>
          <w:tcPr>
            <w:tcW w:w="7059" w:type="dxa"/>
            <w:tcBorders>
              <w:top w:val="nil"/>
              <w:left w:val="nil"/>
              <w:bottom w:val="single" w:sz="4" w:space="0" w:color="auto"/>
              <w:right w:val="single" w:sz="4" w:space="0" w:color="auto"/>
            </w:tcBorders>
            <w:shd w:val="clear" w:color="auto" w:fill="auto"/>
            <w:noWrap/>
            <w:vAlign w:val="center"/>
          </w:tcPr>
          <w:p w14:paraId="2C506F43" w14:textId="51982952" w:rsidR="002203F9" w:rsidRPr="002203F9" w:rsidRDefault="002203F9" w:rsidP="002203F9">
            <w:pPr>
              <w:spacing w:after="0" w:line="240" w:lineRule="auto"/>
              <w:rPr>
                <w:rFonts w:ascii="Arial" w:hAnsi="Arial" w:cs="Arial"/>
                <w:sz w:val="18"/>
                <w:szCs w:val="18"/>
              </w:rPr>
            </w:pPr>
            <w:r w:rsidRPr="002203F9">
              <w:rPr>
                <w:rFonts w:ascii="Calibri" w:eastAsia="Times New Roman" w:hAnsi="Calibri" w:cs="Calibri"/>
                <w:lang w:eastAsia="es-CO"/>
              </w:rPr>
              <w:t>8. Presentación de obra.</w:t>
            </w:r>
          </w:p>
        </w:tc>
      </w:tr>
      <w:tr w:rsidR="002203F9" w:rsidRPr="00F97101" w14:paraId="0C521F9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8F43819" w14:textId="07151B40" w:rsidR="002203F9" w:rsidRPr="002203F9" w:rsidRDefault="002203F9" w:rsidP="00E63F6B">
            <w:pPr>
              <w:spacing w:after="0" w:line="240" w:lineRule="auto"/>
              <w:jc w:val="center"/>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1C18DE1E" w14:textId="67B8ADA8" w:rsidR="002203F9" w:rsidRPr="002203F9" w:rsidRDefault="008C0FFA" w:rsidP="002203F9">
            <w:pPr>
              <w:spacing w:after="0" w:line="240" w:lineRule="auto"/>
              <w:rPr>
                <w:rFonts w:ascii="Arial" w:eastAsia="Times New Roman" w:hAnsi="Arial" w:cs="Arial"/>
                <w:sz w:val="18"/>
                <w:szCs w:val="18"/>
                <w:lang w:eastAsia="es-CO"/>
              </w:rPr>
            </w:pPr>
            <w:r>
              <w:rPr>
                <w:rFonts w:ascii="Arial" w:hAnsi="Arial" w:cs="Arial"/>
                <w:b/>
                <w:bCs/>
                <w:color w:val="203764"/>
                <w:sz w:val="18"/>
                <w:szCs w:val="18"/>
              </w:rPr>
              <w:t>26 - 30 Agosto</w:t>
            </w:r>
          </w:p>
        </w:tc>
        <w:tc>
          <w:tcPr>
            <w:tcW w:w="7059" w:type="dxa"/>
            <w:tcBorders>
              <w:top w:val="nil"/>
              <w:left w:val="nil"/>
              <w:bottom w:val="single" w:sz="4" w:space="0" w:color="auto"/>
              <w:right w:val="single" w:sz="4" w:space="0" w:color="auto"/>
            </w:tcBorders>
            <w:shd w:val="clear" w:color="auto" w:fill="auto"/>
            <w:noWrap/>
            <w:vAlign w:val="center"/>
          </w:tcPr>
          <w:p w14:paraId="010DDFDF" w14:textId="7AA6F3CB" w:rsidR="002203F9" w:rsidRPr="002203F9" w:rsidRDefault="002203F9" w:rsidP="002203F9">
            <w:pPr>
              <w:spacing w:after="0" w:line="240" w:lineRule="auto"/>
              <w:rPr>
                <w:rFonts w:ascii="Arial" w:hAnsi="Arial" w:cs="Arial"/>
                <w:sz w:val="18"/>
                <w:szCs w:val="18"/>
              </w:rPr>
            </w:pPr>
            <w:r w:rsidRPr="002203F9">
              <w:rPr>
                <w:rFonts w:ascii="Arial" w:hAnsi="Arial" w:cs="Arial"/>
                <w:sz w:val="18"/>
                <w:szCs w:val="18"/>
              </w:rPr>
              <w:t>Proceso evaluativo general</w:t>
            </w:r>
          </w:p>
        </w:tc>
      </w:tr>
      <w:tr w:rsidR="002203F9" w:rsidRPr="00F97101" w14:paraId="6A70195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2203F9" w:rsidRPr="002203F9" w:rsidRDefault="002203F9" w:rsidP="00E63F6B">
            <w:pPr>
              <w:spacing w:after="0" w:line="240" w:lineRule="auto"/>
              <w:jc w:val="center"/>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UNIDAD IV</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1A6863B4" w:rsidR="002203F9" w:rsidRPr="002203F9" w:rsidRDefault="002203F9" w:rsidP="002203F9">
            <w:pPr>
              <w:spacing w:after="0" w:line="240" w:lineRule="auto"/>
              <w:jc w:val="center"/>
              <w:rPr>
                <w:rFonts w:ascii="Arial" w:eastAsia="Times New Roman" w:hAnsi="Arial" w:cs="Arial"/>
                <w:b/>
                <w:bCs/>
                <w:sz w:val="18"/>
                <w:szCs w:val="18"/>
                <w:lang w:eastAsia="es-CO"/>
              </w:rPr>
            </w:pPr>
            <w:r w:rsidRPr="002203F9">
              <w:rPr>
                <w:rFonts w:ascii="Calibri" w:eastAsia="Times New Roman" w:hAnsi="Calibri" w:cs="Calibri"/>
                <w:b/>
                <w:bCs/>
                <w:i/>
                <w:iCs/>
                <w:lang w:eastAsia="es-CO"/>
              </w:rPr>
              <w:t>EL MONOLOGO.</w:t>
            </w:r>
          </w:p>
        </w:tc>
      </w:tr>
      <w:tr w:rsidR="002203F9" w:rsidRPr="00F97101" w14:paraId="3DC1CA18" w14:textId="77777777" w:rsidTr="00703A5A">
        <w:trPr>
          <w:trHeight w:val="536"/>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2203F9" w:rsidRPr="002203F9" w:rsidRDefault="002203F9" w:rsidP="00E63F6B">
            <w:pPr>
              <w:spacing w:after="0" w:line="240" w:lineRule="auto"/>
              <w:jc w:val="center"/>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0AC1188F" w:rsidR="002203F9" w:rsidRPr="002203F9" w:rsidRDefault="002203F9" w:rsidP="002203F9">
            <w:pPr>
              <w:spacing w:after="0" w:line="240" w:lineRule="auto"/>
              <w:jc w:val="center"/>
              <w:rPr>
                <w:rFonts w:ascii="Arial" w:eastAsia="Times New Roman" w:hAnsi="Arial" w:cs="Arial"/>
                <w:b/>
                <w:bCs/>
                <w:sz w:val="18"/>
                <w:szCs w:val="18"/>
                <w:lang w:eastAsia="es-CO"/>
              </w:rPr>
            </w:pPr>
            <w:r w:rsidRPr="002203F9">
              <w:rPr>
                <w:rFonts w:ascii="Calibri" w:eastAsia="Times New Roman" w:hAnsi="Calibri" w:cs="Calibri"/>
                <w:b/>
                <w:bCs/>
                <w:i/>
                <w:iCs/>
                <w:lang w:eastAsia="es-CO"/>
              </w:rPr>
              <w:t>Reconocer los aspectos formales del texto teatral.</w:t>
            </w:r>
          </w:p>
        </w:tc>
      </w:tr>
      <w:tr w:rsidR="002203F9" w:rsidRPr="00F97101" w14:paraId="4869375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2203F9" w:rsidRPr="002203F9" w:rsidRDefault="002203F9" w:rsidP="00E63F6B">
            <w:pPr>
              <w:spacing w:after="0" w:line="240" w:lineRule="auto"/>
              <w:jc w:val="center"/>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3EC59F62" w14:textId="77777777" w:rsidR="001B2256" w:rsidRPr="007324F3" w:rsidRDefault="001B2256" w:rsidP="001B2256">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Presentación. </w:t>
            </w:r>
          </w:p>
          <w:p w14:paraId="3E8046F9" w14:textId="77777777" w:rsidR="001B2256" w:rsidRPr="007324F3" w:rsidRDefault="001B2256" w:rsidP="001B2256">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Discurso. </w:t>
            </w:r>
          </w:p>
          <w:p w14:paraId="5A2F862A" w14:textId="77777777" w:rsidR="001B2256" w:rsidRPr="007324F3" w:rsidRDefault="001B2256" w:rsidP="001B2256">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Ilustración. </w:t>
            </w:r>
          </w:p>
          <w:p w14:paraId="6C3ACC93" w14:textId="77777777" w:rsidR="001B2256" w:rsidRPr="007324F3" w:rsidRDefault="001B2256" w:rsidP="001B2256">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Video </w:t>
            </w:r>
          </w:p>
          <w:p w14:paraId="26C72302" w14:textId="77777777" w:rsidR="001B2256" w:rsidRPr="007324F3" w:rsidRDefault="001B2256" w:rsidP="001B2256">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Grabación de audio. </w:t>
            </w:r>
          </w:p>
          <w:p w14:paraId="453CCBF4" w14:textId="032B8874" w:rsidR="002203F9" w:rsidRPr="002203F9" w:rsidRDefault="001B2256" w:rsidP="002203F9">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Obra de teatro. </w:t>
            </w:r>
          </w:p>
        </w:tc>
      </w:tr>
      <w:tr w:rsidR="002203F9" w:rsidRPr="00F97101" w14:paraId="2CB1CF3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2203F9" w:rsidRPr="002203F9" w:rsidRDefault="002203F9" w:rsidP="00E63F6B">
            <w:pPr>
              <w:spacing w:after="0" w:line="240" w:lineRule="auto"/>
              <w:jc w:val="center"/>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RECURSO LECTOR</w:t>
            </w:r>
          </w:p>
          <w:p w14:paraId="7F1C003C" w14:textId="77777777" w:rsidR="002203F9" w:rsidRPr="002203F9" w:rsidRDefault="002203F9" w:rsidP="00E63F6B">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644F698" w14:textId="77777777" w:rsidR="00D64EB9" w:rsidRDefault="00D64EB9" w:rsidP="00D64EB9">
            <w:r w:rsidRPr="007B78D9">
              <w:t xml:space="preserve">CONCEPTOS SOBRE LA EXPRESIÓN CORPORAL </w:t>
            </w:r>
            <w:hyperlink r:id="rId30" w:history="1">
              <w:r w:rsidRPr="00177C83">
                <w:rPr>
                  <w:rStyle w:val="Hipervnculo"/>
                </w:rPr>
                <w:t>https://libretadeartesescenicas.files.wordpress.com/2016/08/la-expresic3b3n-corporal.pdf</w:t>
              </w:r>
            </w:hyperlink>
          </w:p>
          <w:p w14:paraId="6EB4DFBC" w14:textId="77777777" w:rsidR="00D64EB9" w:rsidRDefault="00D64EB9" w:rsidP="00D64EB9">
            <w:r w:rsidRPr="007B78D9">
              <w:t>MANUAL DE TEATRO</w:t>
            </w:r>
          </w:p>
          <w:p w14:paraId="2BF82A2E" w14:textId="77777777" w:rsidR="00D64EB9" w:rsidRDefault="00D64EB9" w:rsidP="00D64EB9">
            <w:r w:rsidRPr="007B78D9">
              <w:t xml:space="preserve"> </w:t>
            </w:r>
            <w:hyperlink r:id="rId31" w:history="1">
              <w:r w:rsidRPr="00177C83">
                <w:rPr>
                  <w:rStyle w:val="Hipervnculo"/>
                </w:rPr>
                <w:t>https://www.cultura.gob.cl/wp-content/uploads/2018/07/manual-teatro.pdf</w:t>
              </w:r>
            </w:hyperlink>
          </w:p>
          <w:p w14:paraId="6A76FC5A" w14:textId="77777777" w:rsidR="00D64EB9" w:rsidRDefault="00D64EB9" w:rsidP="00D64EB9">
            <w:r w:rsidRPr="007B78D9">
              <w:t>IMPROVISACION TEATRAL</w:t>
            </w:r>
          </w:p>
          <w:p w14:paraId="71BBFA22" w14:textId="77777777" w:rsidR="00D64EB9" w:rsidRDefault="00D64EB9" w:rsidP="00D64EB9">
            <w:r w:rsidRPr="007B78D9">
              <w:t xml:space="preserve"> </w:t>
            </w:r>
            <w:hyperlink r:id="rId32" w:history="1">
              <w:r w:rsidRPr="00177C83">
                <w:rPr>
                  <w:rStyle w:val="Hipervnculo"/>
                </w:rPr>
                <w:t>https://octaedro.com/wp-content/uploads/2019/02/13155.pdf</w:t>
              </w:r>
            </w:hyperlink>
          </w:p>
          <w:p w14:paraId="7041F06F" w14:textId="77777777" w:rsidR="002203F9" w:rsidRPr="002203F9" w:rsidRDefault="002203F9" w:rsidP="002203F9">
            <w:pPr>
              <w:spacing w:after="0" w:line="240" w:lineRule="auto"/>
              <w:rPr>
                <w:rFonts w:ascii="Arial" w:eastAsia="Times New Roman" w:hAnsi="Arial" w:cs="Arial"/>
                <w:b/>
                <w:bCs/>
                <w:sz w:val="18"/>
                <w:szCs w:val="18"/>
                <w:lang w:eastAsia="es-CO"/>
              </w:rPr>
            </w:pPr>
          </w:p>
        </w:tc>
      </w:tr>
      <w:tr w:rsidR="002203F9" w:rsidRPr="00F97101" w14:paraId="039CD31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2203F9" w:rsidRPr="002203F9" w:rsidRDefault="002203F9" w:rsidP="00E63F6B">
            <w:pPr>
              <w:spacing w:after="0" w:line="240" w:lineRule="auto"/>
              <w:jc w:val="center"/>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lastRenderedPageBreak/>
              <w:t>SEMANA</w:t>
            </w:r>
          </w:p>
        </w:tc>
        <w:tc>
          <w:tcPr>
            <w:tcW w:w="1662" w:type="dxa"/>
            <w:tcBorders>
              <w:top w:val="nil"/>
              <w:left w:val="nil"/>
              <w:bottom w:val="single" w:sz="4" w:space="0" w:color="auto"/>
              <w:right w:val="single" w:sz="4" w:space="0" w:color="auto"/>
            </w:tcBorders>
            <w:shd w:val="clear" w:color="auto" w:fill="auto"/>
            <w:noWrap/>
            <w:vAlign w:val="center"/>
            <w:hideMark/>
          </w:tcPr>
          <w:p w14:paraId="25E9C847" w14:textId="77777777" w:rsidR="002203F9" w:rsidRPr="002203F9" w:rsidRDefault="002203F9" w:rsidP="002203F9">
            <w:pPr>
              <w:spacing w:after="0" w:line="240" w:lineRule="auto"/>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14B52017" w14:textId="77777777" w:rsidR="002203F9" w:rsidRPr="002203F9" w:rsidRDefault="002203F9" w:rsidP="002203F9">
            <w:pPr>
              <w:spacing w:after="0" w:line="240" w:lineRule="auto"/>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TEMA</w:t>
            </w:r>
          </w:p>
        </w:tc>
      </w:tr>
      <w:tr w:rsidR="002203F9" w:rsidRPr="00F97101" w14:paraId="593F6CFA"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2203F9" w:rsidRPr="002203F9" w:rsidRDefault="002203F9" w:rsidP="00E63F6B">
            <w:pPr>
              <w:spacing w:after="0" w:line="240" w:lineRule="auto"/>
              <w:jc w:val="center"/>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hideMark/>
          </w:tcPr>
          <w:p w14:paraId="6B9458C2" w14:textId="66313047" w:rsidR="002203F9" w:rsidRPr="002203F9" w:rsidRDefault="00744E2D" w:rsidP="002203F9">
            <w:pPr>
              <w:spacing w:after="0" w:line="240" w:lineRule="auto"/>
              <w:rPr>
                <w:rFonts w:ascii="Arial" w:eastAsia="Times New Roman" w:hAnsi="Arial" w:cs="Arial"/>
                <w:sz w:val="18"/>
                <w:szCs w:val="18"/>
                <w:lang w:eastAsia="es-CO"/>
              </w:rPr>
            </w:pPr>
            <w:r>
              <w:rPr>
                <w:rFonts w:ascii="Arial" w:hAnsi="Arial" w:cs="Arial"/>
                <w:b/>
                <w:bCs/>
                <w:color w:val="203764"/>
                <w:sz w:val="18"/>
                <w:szCs w:val="18"/>
              </w:rPr>
              <w:t>2 - 6 septiembre</w:t>
            </w:r>
          </w:p>
        </w:tc>
        <w:tc>
          <w:tcPr>
            <w:tcW w:w="7059" w:type="dxa"/>
            <w:tcBorders>
              <w:top w:val="nil"/>
              <w:left w:val="nil"/>
              <w:bottom w:val="single" w:sz="4" w:space="0" w:color="auto"/>
              <w:right w:val="single" w:sz="4" w:space="0" w:color="auto"/>
            </w:tcBorders>
            <w:shd w:val="clear" w:color="auto" w:fill="auto"/>
            <w:noWrap/>
            <w:vAlign w:val="center"/>
          </w:tcPr>
          <w:p w14:paraId="351DF4A7" w14:textId="50AD7F8C" w:rsidR="002203F9" w:rsidRPr="002203F9" w:rsidRDefault="002203F9" w:rsidP="002203F9">
            <w:pPr>
              <w:spacing w:after="0" w:line="240" w:lineRule="auto"/>
              <w:rPr>
                <w:rFonts w:ascii="Arial" w:hAnsi="Arial" w:cs="Arial"/>
                <w:sz w:val="18"/>
                <w:szCs w:val="18"/>
              </w:rPr>
            </w:pPr>
            <w:r w:rsidRPr="002203F9">
              <w:rPr>
                <w:rFonts w:ascii="Calibri" w:eastAsia="Times New Roman" w:hAnsi="Calibri" w:cs="Calibri"/>
                <w:lang w:eastAsia="es-CO"/>
              </w:rPr>
              <w:t>1. Definición e historia.</w:t>
            </w:r>
          </w:p>
        </w:tc>
      </w:tr>
      <w:tr w:rsidR="002203F9" w:rsidRPr="00F97101" w14:paraId="6B7A80E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2203F9" w:rsidRPr="002203F9" w:rsidRDefault="002203F9" w:rsidP="00E63F6B">
            <w:pPr>
              <w:spacing w:after="0" w:line="240" w:lineRule="auto"/>
              <w:jc w:val="center"/>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hideMark/>
          </w:tcPr>
          <w:p w14:paraId="7227AF46" w14:textId="4568EBEB" w:rsidR="002203F9" w:rsidRPr="002203F9" w:rsidRDefault="00744E2D" w:rsidP="002203F9">
            <w:pPr>
              <w:spacing w:after="0" w:line="240" w:lineRule="auto"/>
              <w:rPr>
                <w:rFonts w:ascii="Arial" w:eastAsia="Times New Roman" w:hAnsi="Arial" w:cs="Arial"/>
                <w:sz w:val="18"/>
                <w:szCs w:val="18"/>
                <w:lang w:eastAsia="es-CO"/>
              </w:rPr>
            </w:pPr>
            <w:r>
              <w:rPr>
                <w:rFonts w:ascii="Arial" w:hAnsi="Arial" w:cs="Arial"/>
                <w:b/>
                <w:bCs/>
                <w:color w:val="203764"/>
                <w:sz w:val="18"/>
                <w:szCs w:val="18"/>
              </w:rPr>
              <w:t>9 -13  septiembre</w:t>
            </w:r>
          </w:p>
        </w:tc>
        <w:tc>
          <w:tcPr>
            <w:tcW w:w="7059" w:type="dxa"/>
            <w:tcBorders>
              <w:top w:val="nil"/>
              <w:left w:val="nil"/>
              <w:bottom w:val="single" w:sz="4" w:space="0" w:color="auto"/>
              <w:right w:val="single" w:sz="4" w:space="0" w:color="auto"/>
            </w:tcBorders>
            <w:shd w:val="clear" w:color="auto" w:fill="auto"/>
            <w:noWrap/>
            <w:vAlign w:val="center"/>
          </w:tcPr>
          <w:p w14:paraId="777C028B" w14:textId="2DA5CB87" w:rsidR="002203F9" w:rsidRPr="002203F9" w:rsidRDefault="002203F9" w:rsidP="002203F9">
            <w:pPr>
              <w:spacing w:after="0" w:line="240" w:lineRule="auto"/>
              <w:rPr>
                <w:rFonts w:ascii="Arial" w:hAnsi="Arial" w:cs="Arial"/>
                <w:sz w:val="18"/>
                <w:szCs w:val="18"/>
              </w:rPr>
            </w:pPr>
            <w:r w:rsidRPr="002203F9">
              <w:rPr>
                <w:rFonts w:ascii="Calibri" w:eastAsia="Times New Roman" w:hAnsi="Calibri" w:cs="Calibri"/>
                <w:lang w:eastAsia="es-CO"/>
              </w:rPr>
              <w:t>2.</w:t>
            </w:r>
            <w:r w:rsidRPr="002203F9">
              <w:t xml:space="preserve"> Tipos de monólogo.</w:t>
            </w:r>
          </w:p>
        </w:tc>
      </w:tr>
      <w:tr w:rsidR="002203F9" w:rsidRPr="00F97101" w14:paraId="54A4C208"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2203F9" w:rsidRPr="002203F9" w:rsidRDefault="002203F9" w:rsidP="00E63F6B">
            <w:pPr>
              <w:spacing w:after="0" w:line="240" w:lineRule="auto"/>
              <w:jc w:val="center"/>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hideMark/>
          </w:tcPr>
          <w:p w14:paraId="685C827A" w14:textId="7306946F" w:rsidR="002203F9" w:rsidRPr="002203F9" w:rsidRDefault="00744E2D" w:rsidP="002203F9">
            <w:pPr>
              <w:spacing w:after="0" w:line="240" w:lineRule="auto"/>
              <w:rPr>
                <w:rFonts w:ascii="Arial" w:eastAsia="Times New Roman" w:hAnsi="Arial" w:cs="Arial"/>
                <w:sz w:val="18"/>
                <w:szCs w:val="18"/>
                <w:lang w:eastAsia="es-CO"/>
              </w:rPr>
            </w:pPr>
            <w:r>
              <w:rPr>
                <w:rFonts w:ascii="Arial" w:hAnsi="Arial" w:cs="Arial"/>
                <w:b/>
                <w:bCs/>
                <w:color w:val="203764"/>
                <w:sz w:val="18"/>
                <w:szCs w:val="18"/>
              </w:rPr>
              <w:t>16 - 20 septiembre</w:t>
            </w:r>
          </w:p>
        </w:tc>
        <w:tc>
          <w:tcPr>
            <w:tcW w:w="7059" w:type="dxa"/>
            <w:tcBorders>
              <w:top w:val="nil"/>
              <w:left w:val="nil"/>
              <w:bottom w:val="single" w:sz="4" w:space="0" w:color="auto"/>
              <w:right w:val="single" w:sz="4" w:space="0" w:color="auto"/>
            </w:tcBorders>
            <w:shd w:val="clear" w:color="auto" w:fill="auto"/>
            <w:noWrap/>
            <w:vAlign w:val="center"/>
          </w:tcPr>
          <w:p w14:paraId="4006818D" w14:textId="0DC9C9BB" w:rsidR="002203F9" w:rsidRPr="002203F9" w:rsidRDefault="002203F9" w:rsidP="002203F9">
            <w:pPr>
              <w:spacing w:after="0" w:line="240" w:lineRule="auto"/>
              <w:rPr>
                <w:rFonts w:ascii="Arial" w:hAnsi="Arial" w:cs="Arial"/>
                <w:sz w:val="18"/>
                <w:szCs w:val="18"/>
              </w:rPr>
            </w:pPr>
            <w:r w:rsidRPr="002203F9">
              <w:rPr>
                <w:rFonts w:ascii="Calibri" w:eastAsia="Times New Roman" w:hAnsi="Calibri" w:cs="Calibri"/>
                <w:lang w:eastAsia="es-CO"/>
              </w:rPr>
              <w:t>3.</w:t>
            </w:r>
            <w:r w:rsidRPr="002203F9">
              <w:t xml:space="preserve"> Características.</w:t>
            </w:r>
          </w:p>
        </w:tc>
      </w:tr>
      <w:tr w:rsidR="002203F9" w:rsidRPr="00F97101" w14:paraId="7B1FCD4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2203F9" w:rsidRPr="002203F9" w:rsidRDefault="002203F9" w:rsidP="00E63F6B">
            <w:pPr>
              <w:spacing w:after="0" w:line="240" w:lineRule="auto"/>
              <w:jc w:val="center"/>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hideMark/>
          </w:tcPr>
          <w:p w14:paraId="5DD86594" w14:textId="74AE568E" w:rsidR="002203F9" w:rsidRPr="002203F9" w:rsidRDefault="00744E2D" w:rsidP="002203F9">
            <w:pPr>
              <w:spacing w:after="0" w:line="240" w:lineRule="auto"/>
              <w:rPr>
                <w:rFonts w:ascii="Arial" w:eastAsia="Times New Roman" w:hAnsi="Arial" w:cs="Arial"/>
                <w:sz w:val="18"/>
                <w:szCs w:val="18"/>
                <w:lang w:eastAsia="es-CO"/>
              </w:rPr>
            </w:pPr>
            <w:r>
              <w:rPr>
                <w:rFonts w:ascii="Arial" w:hAnsi="Arial" w:cs="Arial"/>
                <w:b/>
                <w:bCs/>
                <w:color w:val="203764"/>
                <w:sz w:val="18"/>
                <w:szCs w:val="18"/>
              </w:rPr>
              <w:t>23 - 27 septiembre</w:t>
            </w:r>
          </w:p>
        </w:tc>
        <w:tc>
          <w:tcPr>
            <w:tcW w:w="7059" w:type="dxa"/>
            <w:tcBorders>
              <w:top w:val="nil"/>
              <w:left w:val="nil"/>
              <w:bottom w:val="single" w:sz="4" w:space="0" w:color="auto"/>
              <w:right w:val="single" w:sz="4" w:space="0" w:color="auto"/>
            </w:tcBorders>
            <w:shd w:val="clear" w:color="auto" w:fill="auto"/>
            <w:noWrap/>
            <w:vAlign w:val="center"/>
          </w:tcPr>
          <w:p w14:paraId="51BDD84C" w14:textId="49FD7F20" w:rsidR="002203F9" w:rsidRPr="002203F9" w:rsidRDefault="002203F9" w:rsidP="002203F9">
            <w:pPr>
              <w:spacing w:after="0" w:line="240" w:lineRule="auto"/>
              <w:rPr>
                <w:rFonts w:ascii="Arial" w:hAnsi="Arial" w:cs="Arial"/>
                <w:sz w:val="18"/>
                <w:szCs w:val="18"/>
              </w:rPr>
            </w:pPr>
            <w:r w:rsidRPr="002203F9">
              <w:rPr>
                <w:rFonts w:ascii="Calibri" w:eastAsia="Times New Roman" w:hAnsi="Calibri" w:cs="Calibri"/>
                <w:lang w:eastAsia="es-CO"/>
              </w:rPr>
              <w:t>4.</w:t>
            </w:r>
            <w:r w:rsidRPr="002203F9">
              <w:t xml:space="preserve"> El monólogo en Colombia.</w:t>
            </w:r>
          </w:p>
        </w:tc>
      </w:tr>
      <w:tr w:rsidR="002203F9" w:rsidRPr="00F97101" w14:paraId="52E43DED" w14:textId="77777777" w:rsidTr="008C0FFA">
        <w:trPr>
          <w:trHeight w:val="658"/>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2203F9" w:rsidRPr="002203F9" w:rsidRDefault="002203F9" w:rsidP="00E63F6B">
            <w:pPr>
              <w:spacing w:after="0" w:line="240" w:lineRule="auto"/>
              <w:jc w:val="center"/>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hideMark/>
          </w:tcPr>
          <w:p w14:paraId="0E223F54" w14:textId="0DAC1C19" w:rsidR="002203F9" w:rsidRPr="002203F9" w:rsidRDefault="002203F9" w:rsidP="002203F9">
            <w:pPr>
              <w:spacing w:after="0" w:line="240" w:lineRule="auto"/>
              <w:jc w:val="center"/>
              <w:rPr>
                <w:rFonts w:ascii="Arial" w:eastAsia="Times New Roman" w:hAnsi="Arial" w:cs="Arial"/>
                <w:b/>
                <w:bCs/>
                <w:sz w:val="18"/>
                <w:szCs w:val="18"/>
                <w:lang w:eastAsia="es-CO"/>
              </w:rPr>
            </w:pPr>
            <w:r w:rsidRPr="002203F9">
              <w:rPr>
                <w:rFonts w:ascii="Calibri" w:eastAsia="Times New Roman" w:hAnsi="Calibri" w:cs="Calibri"/>
                <w:b/>
                <w:bCs/>
                <w:i/>
                <w:iCs/>
                <w:lang w:eastAsia="es-CO"/>
              </w:rPr>
              <w:t>Expresa nociones básicas propias del lenguaje artístico contemplado en el teatro.</w:t>
            </w:r>
          </w:p>
        </w:tc>
      </w:tr>
      <w:tr w:rsidR="00D64EB9" w:rsidRPr="00F97101" w14:paraId="2CD49D52" w14:textId="77777777" w:rsidTr="008C0FF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D64EB9" w:rsidRPr="002203F9" w:rsidRDefault="00D64EB9" w:rsidP="00E63F6B">
            <w:pPr>
              <w:spacing w:after="0" w:line="240" w:lineRule="auto"/>
              <w:jc w:val="center"/>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381E7706" w14:textId="77777777" w:rsidR="001B2256" w:rsidRPr="007324F3" w:rsidRDefault="001B2256" w:rsidP="001B2256">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Presentación. </w:t>
            </w:r>
          </w:p>
          <w:p w14:paraId="03C8F375" w14:textId="77777777" w:rsidR="001B2256" w:rsidRPr="007324F3" w:rsidRDefault="001B2256" w:rsidP="001B2256">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Discurso. </w:t>
            </w:r>
          </w:p>
          <w:p w14:paraId="4F30848D" w14:textId="77777777" w:rsidR="001B2256" w:rsidRPr="007324F3" w:rsidRDefault="001B2256" w:rsidP="001B2256">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Ilustración. </w:t>
            </w:r>
          </w:p>
          <w:p w14:paraId="135A0625" w14:textId="77777777" w:rsidR="001B2256" w:rsidRPr="007324F3" w:rsidRDefault="001B2256" w:rsidP="001B2256">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Video </w:t>
            </w:r>
          </w:p>
          <w:p w14:paraId="7FAA62A6" w14:textId="77777777" w:rsidR="001B2256" w:rsidRPr="007324F3" w:rsidRDefault="001B2256" w:rsidP="001B2256">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Grabación de audio. </w:t>
            </w:r>
          </w:p>
          <w:p w14:paraId="29654353" w14:textId="2F3BCAFF" w:rsidR="00D64EB9" w:rsidRPr="002203F9" w:rsidRDefault="001B2256" w:rsidP="002203F9">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Obra de teatro. </w:t>
            </w:r>
          </w:p>
        </w:tc>
      </w:tr>
      <w:tr w:rsidR="00D64EB9" w:rsidRPr="00F97101" w14:paraId="1F23B83A" w14:textId="77777777" w:rsidTr="008C0FF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D64EB9" w:rsidRPr="002203F9" w:rsidRDefault="00D64EB9" w:rsidP="00E63F6B">
            <w:pPr>
              <w:spacing w:after="0" w:line="240" w:lineRule="auto"/>
              <w:jc w:val="center"/>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RECURSO LECTOR</w:t>
            </w:r>
          </w:p>
          <w:p w14:paraId="7AB165A8" w14:textId="77777777" w:rsidR="00D64EB9" w:rsidRPr="002203F9" w:rsidRDefault="00D64EB9" w:rsidP="00E63F6B">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0ACF4E05" w14:textId="77777777" w:rsidR="00D64EB9" w:rsidRDefault="00D64EB9" w:rsidP="00D64EB9">
            <w:r w:rsidRPr="007B78D9">
              <w:t xml:space="preserve">CONCEPTOS SOBRE LA EXPRESIÓN CORPORAL </w:t>
            </w:r>
            <w:hyperlink r:id="rId33" w:history="1">
              <w:r w:rsidRPr="00177C83">
                <w:rPr>
                  <w:rStyle w:val="Hipervnculo"/>
                </w:rPr>
                <w:t>https://libretadeartesescenicas.files.wordpress.com/2016/08/la-expresic3b3n-corporal.pdf</w:t>
              </w:r>
            </w:hyperlink>
          </w:p>
          <w:p w14:paraId="4DF0D834" w14:textId="77777777" w:rsidR="00D64EB9" w:rsidRDefault="00D64EB9" w:rsidP="00D64EB9">
            <w:r w:rsidRPr="007B78D9">
              <w:t>MANUAL DE TEATRO</w:t>
            </w:r>
          </w:p>
          <w:p w14:paraId="2BA31A2F" w14:textId="77777777" w:rsidR="00D64EB9" w:rsidRDefault="00D64EB9" w:rsidP="00D64EB9">
            <w:r w:rsidRPr="007B78D9">
              <w:t xml:space="preserve"> </w:t>
            </w:r>
            <w:hyperlink r:id="rId34" w:history="1">
              <w:r w:rsidRPr="00177C83">
                <w:rPr>
                  <w:rStyle w:val="Hipervnculo"/>
                </w:rPr>
                <w:t>https://www.cultura.gob.cl/wp-content/uploads/2018/07/manual-teatro.pdf</w:t>
              </w:r>
            </w:hyperlink>
          </w:p>
          <w:p w14:paraId="2B304801" w14:textId="77777777" w:rsidR="00D64EB9" w:rsidRDefault="00D64EB9" w:rsidP="00D64EB9">
            <w:r w:rsidRPr="007B78D9">
              <w:t>IMPROVISACION TEATRAL</w:t>
            </w:r>
          </w:p>
          <w:p w14:paraId="76471A6A" w14:textId="77777777" w:rsidR="00D64EB9" w:rsidRDefault="00D64EB9" w:rsidP="00D64EB9">
            <w:r w:rsidRPr="007B78D9">
              <w:t xml:space="preserve"> </w:t>
            </w:r>
            <w:hyperlink r:id="rId35" w:history="1">
              <w:r w:rsidRPr="00177C83">
                <w:rPr>
                  <w:rStyle w:val="Hipervnculo"/>
                </w:rPr>
                <w:t>https://octaedro.com/wp-content/uploads/2019/02/13155.pdf</w:t>
              </w:r>
            </w:hyperlink>
          </w:p>
          <w:p w14:paraId="48988B45" w14:textId="77777777" w:rsidR="00D64EB9" w:rsidRPr="002203F9" w:rsidRDefault="00D64EB9" w:rsidP="002203F9">
            <w:pPr>
              <w:spacing w:after="0" w:line="240" w:lineRule="auto"/>
              <w:rPr>
                <w:rFonts w:ascii="Arial" w:eastAsia="Times New Roman" w:hAnsi="Arial" w:cs="Arial"/>
                <w:b/>
                <w:bCs/>
                <w:sz w:val="18"/>
                <w:szCs w:val="18"/>
                <w:lang w:eastAsia="es-CO"/>
              </w:rPr>
            </w:pPr>
          </w:p>
        </w:tc>
      </w:tr>
      <w:tr w:rsidR="002203F9" w:rsidRPr="00F97101" w14:paraId="63755D7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2203F9" w:rsidRPr="002203F9" w:rsidRDefault="002203F9" w:rsidP="00E63F6B">
            <w:pPr>
              <w:spacing w:after="0" w:line="240" w:lineRule="auto"/>
              <w:jc w:val="center"/>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41DEE198" w14:textId="77777777" w:rsidR="002203F9" w:rsidRPr="002203F9" w:rsidRDefault="002203F9" w:rsidP="002203F9">
            <w:pPr>
              <w:spacing w:after="0" w:line="240" w:lineRule="auto"/>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1E815A63" w14:textId="77777777" w:rsidR="002203F9" w:rsidRPr="002203F9" w:rsidRDefault="002203F9" w:rsidP="002203F9">
            <w:pPr>
              <w:spacing w:after="0" w:line="240" w:lineRule="auto"/>
              <w:rPr>
                <w:rFonts w:ascii="Arial" w:eastAsia="Times New Roman" w:hAnsi="Arial" w:cs="Arial"/>
                <w:b/>
                <w:bCs/>
                <w:sz w:val="18"/>
                <w:szCs w:val="18"/>
                <w:lang w:eastAsia="es-CO"/>
              </w:rPr>
            </w:pPr>
            <w:r w:rsidRPr="002203F9">
              <w:rPr>
                <w:rFonts w:ascii="Arial" w:eastAsia="Times New Roman" w:hAnsi="Arial" w:cs="Arial"/>
                <w:b/>
                <w:bCs/>
                <w:sz w:val="18"/>
                <w:szCs w:val="18"/>
                <w:lang w:eastAsia="es-CO"/>
              </w:rPr>
              <w:t>TEMA</w:t>
            </w:r>
          </w:p>
        </w:tc>
      </w:tr>
      <w:tr w:rsidR="002203F9" w:rsidRPr="00F97101" w14:paraId="7DD23E7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2203F9" w:rsidRPr="002203F9" w:rsidRDefault="002203F9" w:rsidP="00E63F6B">
            <w:pPr>
              <w:spacing w:after="0" w:line="240" w:lineRule="auto"/>
              <w:jc w:val="center"/>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18F16FF6" w14:textId="263FBF69" w:rsidR="002203F9" w:rsidRPr="002203F9" w:rsidRDefault="00744E2D" w:rsidP="002203F9">
            <w:pPr>
              <w:spacing w:after="0" w:line="240" w:lineRule="auto"/>
              <w:rPr>
                <w:rFonts w:ascii="Arial" w:eastAsia="Times New Roman" w:hAnsi="Arial" w:cs="Arial"/>
                <w:sz w:val="18"/>
                <w:szCs w:val="18"/>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  4 octubre</w:t>
            </w:r>
          </w:p>
        </w:tc>
        <w:tc>
          <w:tcPr>
            <w:tcW w:w="7059" w:type="dxa"/>
            <w:tcBorders>
              <w:top w:val="nil"/>
              <w:left w:val="nil"/>
              <w:bottom w:val="single" w:sz="4" w:space="0" w:color="auto"/>
              <w:right w:val="single" w:sz="4" w:space="0" w:color="auto"/>
            </w:tcBorders>
            <w:shd w:val="clear" w:color="auto" w:fill="auto"/>
            <w:noWrap/>
            <w:vAlign w:val="center"/>
          </w:tcPr>
          <w:p w14:paraId="0160E8DE" w14:textId="7C5FCDD7" w:rsidR="002203F9" w:rsidRPr="002203F9" w:rsidRDefault="002203F9" w:rsidP="002203F9">
            <w:pPr>
              <w:spacing w:after="0" w:line="240" w:lineRule="auto"/>
              <w:rPr>
                <w:rFonts w:ascii="Arial" w:hAnsi="Arial" w:cs="Arial"/>
                <w:sz w:val="18"/>
                <w:szCs w:val="18"/>
              </w:rPr>
            </w:pPr>
            <w:r w:rsidRPr="002203F9">
              <w:rPr>
                <w:rFonts w:ascii="Calibri" w:eastAsia="Times New Roman" w:hAnsi="Calibri" w:cs="Calibri"/>
                <w:lang w:eastAsia="es-CO"/>
              </w:rPr>
              <w:t>5.</w:t>
            </w:r>
            <w:r w:rsidRPr="002203F9">
              <w:t xml:space="preserve"> Identificación del guion.</w:t>
            </w:r>
          </w:p>
        </w:tc>
      </w:tr>
      <w:tr w:rsidR="002203F9" w:rsidRPr="00F97101" w14:paraId="4950B9D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2203F9" w:rsidRPr="002203F9" w:rsidRDefault="002203F9" w:rsidP="00E63F6B">
            <w:pPr>
              <w:spacing w:after="0" w:line="240" w:lineRule="auto"/>
              <w:jc w:val="center"/>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571377F1" w14:textId="2AA9F1BF" w:rsidR="002203F9" w:rsidRPr="002203F9" w:rsidRDefault="00744E2D" w:rsidP="002203F9">
            <w:pPr>
              <w:spacing w:after="0" w:line="240" w:lineRule="auto"/>
              <w:rPr>
                <w:rFonts w:ascii="Arial" w:eastAsia="Times New Roman" w:hAnsi="Arial" w:cs="Arial"/>
                <w:sz w:val="18"/>
                <w:szCs w:val="18"/>
                <w:lang w:eastAsia="es-CO"/>
              </w:rPr>
            </w:pPr>
            <w:r>
              <w:rPr>
                <w:rFonts w:ascii="Arial" w:hAnsi="Arial" w:cs="Arial"/>
                <w:b/>
                <w:bCs/>
                <w:color w:val="203764"/>
                <w:sz w:val="18"/>
                <w:szCs w:val="18"/>
              </w:rPr>
              <w:t>15 - 18 octubre</w:t>
            </w:r>
          </w:p>
        </w:tc>
        <w:tc>
          <w:tcPr>
            <w:tcW w:w="7059" w:type="dxa"/>
            <w:tcBorders>
              <w:top w:val="nil"/>
              <w:left w:val="nil"/>
              <w:bottom w:val="single" w:sz="4" w:space="0" w:color="auto"/>
              <w:right w:val="single" w:sz="4" w:space="0" w:color="auto"/>
            </w:tcBorders>
            <w:shd w:val="clear" w:color="auto" w:fill="auto"/>
            <w:noWrap/>
            <w:vAlign w:val="center"/>
          </w:tcPr>
          <w:p w14:paraId="20ED43DA" w14:textId="058973E6" w:rsidR="002203F9" w:rsidRPr="002203F9" w:rsidRDefault="002203F9" w:rsidP="002203F9">
            <w:pPr>
              <w:spacing w:after="0" w:line="240" w:lineRule="auto"/>
              <w:rPr>
                <w:rFonts w:ascii="Arial" w:hAnsi="Arial" w:cs="Arial"/>
                <w:sz w:val="18"/>
                <w:szCs w:val="18"/>
              </w:rPr>
            </w:pPr>
            <w:r w:rsidRPr="002203F9">
              <w:rPr>
                <w:rFonts w:ascii="Calibri" w:eastAsia="Times New Roman" w:hAnsi="Calibri" w:cs="Calibri"/>
                <w:lang w:eastAsia="es-CO"/>
              </w:rPr>
              <w:t>6. Creación de guiones.</w:t>
            </w:r>
          </w:p>
        </w:tc>
      </w:tr>
      <w:tr w:rsidR="002203F9" w:rsidRPr="00F97101" w14:paraId="12FFF0CA"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2203F9" w:rsidRPr="002203F9" w:rsidRDefault="002203F9" w:rsidP="00E63F6B">
            <w:pPr>
              <w:spacing w:after="0" w:line="240" w:lineRule="auto"/>
              <w:jc w:val="center"/>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030E56CD" w14:textId="4EABB362" w:rsidR="002203F9" w:rsidRPr="002203F9" w:rsidRDefault="00744E2D" w:rsidP="002203F9">
            <w:pPr>
              <w:spacing w:after="0" w:line="240" w:lineRule="auto"/>
              <w:rPr>
                <w:rFonts w:ascii="Arial" w:eastAsia="Times New Roman" w:hAnsi="Arial" w:cs="Arial"/>
                <w:sz w:val="18"/>
                <w:szCs w:val="18"/>
                <w:lang w:eastAsia="es-CO"/>
              </w:rPr>
            </w:pPr>
            <w:r>
              <w:rPr>
                <w:rFonts w:ascii="Arial" w:hAnsi="Arial" w:cs="Arial"/>
                <w:b/>
                <w:bCs/>
                <w:color w:val="203764"/>
                <w:sz w:val="18"/>
                <w:szCs w:val="18"/>
              </w:rPr>
              <w:t>21 - 25  octubre</w:t>
            </w:r>
          </w:p>
        </w:tc>
        <w:tc>
          <w:tcPr>
            <w:tcW w:w="7059" w:type="dxa"/>
            <w:tcBorders>
              <w:top w:val="nil"/>
              <w:left w:val="nil"/>
              <w:bottom w:val="single" w:sz="4" w:space="0" w:color="auto"/>
              <w:right w:val="single" w:sz="4" w:space="0" w:color="auto"/>
            </w:tcBorders>
            <w:shd w:val="clear" w:color="auto" w:fill="auto"/>
            <w:noWrap/>
            <w:vAlign w:val="center"/>
          </w:tcPr>
          <w:p w14:paraId="5824B350" w14:textId="1AB5AD77" w:rsidR="002203F9" w:rsidRPr="002203F9" w:rsidRDefault="002203F9" w:rsidP="002203F9">
            <w:pPr>
              <w:spacing w:after="0" w:line="240" w:lineRule="auto"/>
              <w:rPr>
                <w:rFonts w:ascii="Arial" w:hAnsi="Arial" w:cs="Arial"/>
                <w:sz w:val="18"/>
                <w:szCs w:val="18"/>
              </w:rPr>
            </w:pPr>
            <w:r w:rsidRPr="002203F9">
              <w:rPr>
                <w:rFonts w:ascii="Calibri" w:eastAsia="Times New Roman" w:hAnsi="Calibri" w:cs="Calibri"/>
                <w:lang w:eastAsia="es-CO"/>
              </w:rPr>
              <w:t>7.</w:t>
            </w:r>
            <w:r w:rsidRPr="002203F9">
              <w:t xml:space="preserve"> Manejo gestual y proyección de voz.</w:t>
            </w:r>
          </w:p>
        </w:tc>
      </w:tr>
      <w:tr w:rsidR="002203F9" w:rsidRPr="00F97101" w14:paraId="68B8988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2203F9" w:rsidRPr="002203F9" w:rsidRDefault="002203F9" w:rsidP="00E63F6B">
            <w:pPr>
              <w:spacing w:after="0" w:line="240" w:lineRule="auto"/>
              <w:jc w:val="center"/>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hideMark/>
          </w:tcPr>
          <w:p w14:paraId="4AA906FD" w14:textId="659F9A77" w:rsidR="002203F9" w:rsidRPr="002203F9" w:rsidRDefault="00744E2D" w:rsidP="002203F9">
            <w:pPr>
              <w:spacing w:after="0" w:line="240" w:lineRule="auto"/>
              <w:rPr>
                <w:rFonts w:ascii="Arial" w:eastAsia="Times New Roman" w:hAnsi="Arial" w:cs="Arial"/>
                <w:sz w:val="18"/>
                <w:szCs w:val="18"/>
                <w:lang w:eastAsia="es-CO"/>
              </w:rPr>
            </w:pPr>
            <w:r>
              <w:rPr>
                <w:rFonts w:ascii="Arial" w:hAnsi="Arial" w:cs="Arial"/>
                <w:b/>
                <w:bCs/>
                <w:color w:val="203764"/>
                <w:sz w:val="18"/>
                <w:szCs w:val="18"/>
              </w:rPr>
              <w:t>28 Oct   –  1 nov</w:t>
            </w:r>
          </w:p>
        </w:tc>
        <w:tc>
          <w:tcPr>
            <w:tcW w:w="7059" w:type="dxa"/>
            <w:tcBorders>
              <w:top w:val="nil"/>
              <w:left w:val="nil"/>
              <w:bottom w:val="single" w:sz="4" w:space="0" w:color="auto"/>
              <w:right w:val="single" w:sz="4" w:space="0" w:color="auto"/>
            </w:tcBorders>
            <w:shd w:val="clear" w:color="auto" w:fill="auto"/>
            <w:noWrap/>
            <w:vAlign w:val="center"/>
          </w:tcPr>
          <w:p w14:paraId="517DF8A4" w14:textId="29444899" w:rsidR="002203F9" w:rsidRPr="002203F9" w:rsidRDefault="002203F9" w:rsidP="002203F9">
            <w:pPr>
              <w:spacing w:after="0" w:line="240" w:lineRule="auto"/>
              <w:rPr>
                <w:rFonts w:ascii="Arial" w:hAnsi="Arial" w:cs="Arial"/>
                <w:sz w:val="18"/>
                <w:szCs w:val="18"/>
              </w:rPr>
            </w:pPr>
            <w:r w:rsidRPr="002203F9">
              <w:rPr>
                <w:rFonts w:ascii="Calibri" w:eastAsia="Times New Roman" w:hAnsi="Calibri" w:cs="Calibri"/>
                <w:lang w:eastAsia="es-CO"/>
              </w:rPr>
              <w:t>8.</w:t>
            </w:r>
            <w:r w:rsidRPr="002203F9">
              <w:t xml:space="preserve"> Presentación de monólogos.</w:t>
            </w:r>
          </w:p>
        </w:tc>
      </w:tr>
      <w:tr w:rsidR="002203F9" w:rsidRPr="00F97101" w14:paraId="56C4F7B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B4507D9" w14:textId="5BFC516D" w:rsidR="002203F9" w:rsidRPr="002203F9" w:rsidRDefault="002203F9" w:rsidP="00E63F6B">
            <w:pPr>
              <w:spacing w:after="0" w:line="240" w:lineRule="auto"/>
              <w:jc w:val="center"/>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124AC99B" w14:textId="1D08D85B" w:rsidR="002203F9" w:rsidRPr="002203F9" w:rsidRDefault="00744E2D" w:rsidP="002203F9">
            <w:pPr>
              <w:spacing w:after="0" w:line="240" w:lineRule="auto"/>
              <w:rPr>
                <w:rFonts w:ascii="Arial" w:eastAsia="Times New Roman" w:hAnsi="Arial" w:cs="Arial"/>
                <w:sz w:val="18"/>
                <w:szCs w:val="18"/>
                <w:lang w:eastAsia="es-CO"/>
              </w:rPr>
            </w:pPr>
            <w:r>
              <w:rPr>
                <w:rFonts w:ascii="Arial" w:hAnsi="Arial" w:cs="Arial"/>
                <w:b/>
                <w:bCs/>
                <w:color w:val="203764"/>
                <w:sz w:val="18"/>
                <w:szCs w:val="18"/>
              </w:rPr>
              <w:t>4 -8 noviembre</w:t>
            </w:r>
          </w:p>
        </w:tc>
        <w:tc>
          <w:tcPr>
            <w:tcW w:w="7059" w:type="dxa"/>
            <w:tcBorders>
              <w:top w:val="nil"/>
              <w:left w:val="nil"/>
              <w:bottom w:val="single" w:sz="4" w:space="0" w:color="auto"/>
              <w:right w:val="single" w:sz="4" w:space="0" w:color="auto"/>
            </w:tcBorders>
            <w:shd w:val="clear" w:color="auto" w:fill="auto"/>
            <w:noWrap/>
            <w:vAlign w:val="center"/>
          </w:tcPr>
          <w:p w14:paraId="5A24F482" w14:textId="71E3B784" w:rsidR="002203F9" w:rsidRPr="002203F9" w:rsidRDefault="002203F9" w:rsidP="002203F9">
            <w:pPr>
              <w:spacing w:after="0" w:line="240" w:lineRule="auto"/>
              <w:rPr>
                <w:rFonts w:ascii="Arial" w:hAnsi="Arial" w:cs="Arial"/>
                <w:sz w:val="18"/>
                <w:szCs w:val="18"/>
              </w:rPr>
            </w:pPr>
            <w:r w:rsidRPr="002203F9">
              <w:rPr>
                <w:rFonts w:ascii="Arial" w:hAnsi="Arial" w:cs="Arial"/>
                <w:sz w:val="18"/>
                <w:szCs w:val="18"/>
              </w:rPr>
              <w:t>Proceso evaluativo general</w:t>
            </w:r>
          </w:p>
        </w:tc>
      </w:tr>
      <w:tr w:rsidR="002203F9" w:rsidRPr="00F97101" w14:paraId="61BDCF25"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2203F9" w:rsidRPr="002203F9" w:rsidRDefault="002203F9" w:rsidP="00E63F6B">
            <w:pPr>
              <w:spacing w:after="0" w:line="240" w:lineRule="auto"/>
              <w:jc w:val="center"/>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SEMANA VERIFICACIÓN ACADÉMICA</w:t>
            </w:r>
          </w:p>
        </w:tc>
        <w:tc>
          <w:tcPr>
            <w:tcW w:w="1662" w:type="dxa"/>
            <w:tcBorders>
              <w:top w:val="nil"/>
              <w:left w:val="nil"/>
              <w:bottom w:val="single" w:sz="4" w:space="0" w:color="auto"/>
              <w:right w:val="single" w:sz="4" w:space="0" w:color="auto"/>
            </w:tcBorders>
            <w:shd w:val="clear" w:color="auto" w:fill="auto"/>
            <w:noWrap/>
            <w:vAlign w:val="center"/>
            <w:hideMark/>
          </w:tcPr>
          <w:p w14:paraId="432DC701" w14:textId="209A520D" w:rsidR="002203F9" w:rsidRPr="002203F9" w:rsidRDefault="00744E2D" w:rsidP="00744E2D">
            <w:pPr>
              <w:spacing w:after="0" w:line="240" w:lineRule="auto"/>
              <w:rPr>
                <w:rFonts w:ascii="Arial" w:eastAsia="Times New Roman" w:hAnsi="Arial" w:cs="Arial"/>
                <w:b/>
                <w:bCs/>
                <w:i/>
                <w:iCs/>
                <w:sz w:val="18"/>
                <w:szCs w:val="18"/>
                <w:lang w:eastAsia="es-CO"/>
              </w:rPr>
            </w:pPr>
            <w:r>
              <w:rPr>
                <w:rFonts w:ascii="Arial" w:hAnsi="Arial" w:cs="Arial"/>
                <w:b/>
                <w:bCs/>
                <w:color w:val="203764"/>
                <w:sz w:val="18"/>
                <w:szCs w:val="18"/>
              </w:rPr>
              <w:t>12-15 noviembre</w:t>
            </w:r>
          </w:p>
        </w:tc>
        <w:tc>
          <w:tcPr>
            <w:tcW w:w="7059" w:type="dxa"/>
            <w:tcBorders>
              <w:top w:val="nil"/>
              <w:left w:val="nil"/>
              <w:bottom w:val="single" w:sz="4" w:space="0" w:color="auto"/>
              <w:right w:val="single" w:sz="4" w:space="0" w:color="auto"/>
            </w:tcBorders>
            <w:shd w:val="clear" w:color="auto" w:fill="auto"/>
            <w:noWrap/>
            <w:vAlign w:val="center"/>
            <w:hideMark/>
          </w:tcPr>
          <w:p w14:paraId="4E385265" w14:textId="42B36888" w:rsidR="002203F9" w:rsidRPr="002203F9" w:rsidRDefault="002203F9" w:rsidP="002203F9">
            <w:pPr>
              <w:spacing w:after="0" w:line="240" w:lineRule="auto"/>
              <w:rPr>
                <w:rFonts w:ascii="Arial" w:eastAsia="Times New Roman" w:hAnsi="Arial" w:cs="Arial"/>
                <w:b/>
                <w:bCs/>
                <w:i/>
                <w:iCs/>
                <w:sz w:val="18"/>
                <w:szCs w:val="18"/>
                <w:lang w:eastAsia="es-CO"/>
              </w:rPr>
            </w:pPr>
          </w:p>
        </w:tc>
      </w:tr>
      <w:tr w:rsidR="002203F9" w:rsidRPr="00F97101" w14:paraId="7F5C6392"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2203F9" w:rsidRPr="002203F9" w:rsidRDefault="002203F9" w:rsidP="00E63F6B">
            <w:pPr>
              <w:spacing w:after="0" w:line="240" w:lineRule="auto"/>
              <w:jc w:val="center"/>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t>PROPUESTA METODOLÓGICA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8EDE09B" w14:textId="77777777" w:rsidR="002203F9" w:rsidRPr="002203F9" w:rsidRDefault="002203F9" w:rsidP="002203F9">
            <w:pPr>
              <w:rPr>
                <w:rFonts w:ascii="Arial" w:hAnsi="Arial" w:cs="Arial"/>
                <w:sz w:val="16"/>
                <w:szCs w:val="16"/>
              </w:rPr>
            </w:pPr>
            <w:r w:rsidRPr="002203F9">
              <w:t xml:space="preserve">Las clases magistrales extensas no son eficaces puesto que los jóvenes no pueden mantener durante mucho tiempo la atención de modo pasivo, por ello es necesario incentivar y fomentar la participación propendiendo por la interacción estudiante-profesor. Esto se puede alcanzar de varias formas; con frecuentes preguntas, con seguimiento y propiciando la posibilidad de investigar y construir sus conocimientos por su cuenta. “La explicación da más resultado si es corta y simultánea a la aplicación práctica. El estudiante asimila mucho mejor un conocimiento, si antes ha intentado alcanzarlo sin conseguirlo. Después de resolver una incógnita, los aprendizajes son más duraderos. </w:t>
            </w:r>
          </w:p>
          <w:p w14:paraId="68CE7FD6" w14:textId="77777777" w:rsidR="002203F9" w:rsidRPr="002203F9" w:rsidRDefault="002203F9" w:rsidP="002203F9">
            <w:r w:rsidRPr="002203F9">
              <w:t>Es importante que las clases se inicien con una retroalimentación del temario visto en la clase anterior, para el desarrollo del contenido del temario por semana se propende a la utilización del aprendizaje significativo:</w:t>
            </w:r>
          </w:p>
          <w:p w14:paraId="550B134D" w14:textId="77777777" w:rsidR="002203F9" w:rsidRPr="002203F9" w:rsidRDefault="002203F9" w:rsidP="002203F9">
            <w:pPr>
              <w:pStyle w:val="Prrafodelista"/>
              <w:numPr>
                <w:ilvl w:val="0"/>
                <w:numId w:val="2"/>
              </w:numPr>
              <w:spacing w:line="360" w:lineRule="auto"/>
              <w:rPr>
                <w:lang w:val="es-CO"/>
              </w:rPr>
            </w:pPr>
            <w:r w:rsidRPr="002203F9">
              <w:rPr>
                <w:lang w:val="es-CO"/>
              </w:rPr>
              <w:t>Explorar, indagar, preguntar y cuestionar a los estudiantes sobre su conocimiento frente al tema a ver.</w:t>
            </w:r>
          </w:p>
          <w:p w14:paraId="24F053A8" w14:textId="77777777" w:rsidR="002203F9" w:rsidRPr="002203F9" w:rsidRDefault="002203F9" w:rsidP="002203F9">
            <w:pPr>
              <w:pStyle w:val="Prrafodelista"/>
              <w:numPr>
                <w:ilvl w:val="0"/>
                <w:numId w:val="2"/>
              </w:numPr>
              <w:spacing w:line="360" w:lineRule="auto"/>
              <w:rPr>
                <w:lang w:val="es-CO"/>
              </w:rPr>
            </w:pPr>
            <w:r w:rsidRPr="002203F9">
              <w:rPr>
                <w:lang w:val="es-CO"/>
              </w:rPr>
              <w:t>Exposición del temario mediante la utilización de modelos y herramientas propias del trabajo docente (ludismo, cátedra, ejercicios colaborativos y aplicativos, manejo de saberes)</w:t>
            </w:r>
          </w:p>
          <w:p w14:paraId="32C60FFA" w14:textId="77777777" w:rsidR="002203F9" w:rsidRPr="002203F9" w:rsidRDefault="002203F9" w:rsidP="002203F9">
            <w:pPr>
              <w:pStyle w:val="Prrafodelista"/>
              <w:numPr>
                <w:ilvl w:val="0"/>
                <w:numId w:val="2"/>
              </w:numPr>
              <w:spacing w:line="360" w:lineRule="auto"/>
              <w:rPr>
                <w:lang w:val="es-CO"/>
              </w:rPr>
            </w:pPr>
            <w:r w:rsidRPr="002203F9">
              <w:rPr>
                <w:lang w:val="es-CO"/>
              </w:rPr>
              <w:t>Ejercicios aplicativos directamente puestas en escena donde ponen en práctica lo explicado o investigado y que permite que se evidencie que si han logrado asimilar los conceptos.</w:t>
            </w:r>
          </w:p>
          <w:p w14:paraId="735FA948" w14:textId="77777777" w:rsidR="002203F9" w:rsidRPr="002203F9" w:rsidRDefault="002203F9" w:rsidP="002203F9">
            <w:pPr>
              <w:pStyle w:val="Prrafodelista"/>
              <w:numPr>
                <w:ilvl w:val="0"/>
                <w:numId w:val="2"/>
              </w:numPr>
              <w:spacing w:line="360" w:lineRule="auto"/>
              <w:rPr>
                <w:lang w:val="es-CO"/>
              </w:rPr>
            </w:pPr>
            <w:r w:rsidRPr="002203F9">
              <w:rPr>
                <w:lang w:val="es-CO"/>
              </w:rPr>
              <w:lastRenderedPageBreak/>
              <w:t>Ejercicios de manejo corporal que potencialicen las habilidades que cada uno de los estudiantes poseen.</w:t>
            </w:r>
          </w:p>
          <w:p w14:paraId="00816716" w14:textId="4B566630" w:rsidR="002203F9" w:rsidRPr="002203F9" w:rsidRDefault="002203F9" w:rsidP="002203F9">
            <w:pPr>
              <w:spacing w:after="0" w:line="240" w:lineRule="auto"/>
              <w:rPr>
                <w:rFonts w:ascii="Arial" w:eastAsia="Times New Roman" w:hAnsi="Arial" w:cs="Arial"/>
                <w:b/>
                <w:bCs/>
                <w:i/>
                <w:iCs/>
                <w:sz w:val="18"/>
                <w:szCs w:val="18"/>
                <w:lang w:eastAsia="es-CO"/>
              </w:rPr>
            </w:pPr>
          </w:p>
        </w:tc>
      </w:tr>
      <w:tr w:rsidR="002203F9" w:rsidRPr="00F97101" w14:paraId="395EE960"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2203F9" w:rsidRPr="002203F9" w:rsidRDefault="002203F9" w:rsidP="00E63F6B">
            <w:pPr>
              <w:spacing w:after="0" w:line="240" w:lineRule="auto"/>
              <w:jc w:val="center"/>
              <w:rPr>
                <w:rFonts w:ascii="Arial" w:eastAsia="Times New Roman" w:hAnsi="Arial" w:cs="Arial"/>
                <w:b/>
                <w:bCs/>
                <w:i/>
                <w:iCs/>
                <w:sz w:val="18"/>
                <w:szCs w:val="18"/>
                <w:lang w:eastAsia="es-CO"/>
              </w:rPr>
            </w:pPr>
            <w:r w:rsidRPr="002203F9">
              <w:rPr>
                <w:rFonts w:ascii="Arial" w:eastAsia="Times New Roman" w:hAnsi="Arial" w:cs="Arial"/>
                <w:b/>
                <w:bCs/>
                <w:i/>
                <w:iCs/>
                <w:sz w:val="18"/>
                <w:szCs w:val="18"/>
                <w:lang w:eastAsia="es-CO"/>
              </w:rPr>
              <w:lastRenderedPageBreak/>
              <w:t>MODELO EVALUATIVO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10E695A" w14:textId="77777777" w:rsidR="00744E2D" w:rsidRPr="00D671E9" w:rsidRDefault="002203F9" w:rsidP="00744E2D">
            <w:pPr>
              <w:spacing w:after="0" w:line="240" w:lineRule="auto"/>
              <w:jc w:val="center"/>
              <w:rPr>
                <w:rFonts w:ascii="Arial" w:hAnsi="Arial" w:cs="Arial"/>
                <w:sz w:val="18"/>
                <w:szCs w:val="18"/>
              </w:rPr>
            </w:pPr>
            <w:r w:rsidRPr="002203F9">
              <w:rPr>
                <w:rFonts w:ascii="Arial" w:hAnsi="Arial" w:cs="Arial"/>
                <w:b/>
                <w:bCs/>
                <w:sz w:val="18"/>
                <w:szCs w:val="18"/>
              </w:rPr>
              <w:t xml:space="preserve"> </w:t>
            </w:r>
            <w:r w:rsidR="00744E2D">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09DE93AC" w14:textId="5B4A719F" w:rsidR="002203F9" w:rsidRPr="002203F9" w:rsidRDefault="002203F9" w:rsidP="00744E2D">
            <w:pPr>
              <w:spacing w:after="0" w:line="240" w:lineRule="auto"/>
              <w:rPr>
                <w:rFonts w:ascii="Arial" w:hAnsi="Arial" w:cs="Arial"/>
                <w:b/>
                <w:bCs/>
                <w:sz w:val="18"/>
                <w:szCs w:val="18"/>
              </w:rPr>
            </w:pPr>
            <w:bookmarkStart w:id="0" w:name="_GoBack"/>
            <w:bookmarkEnd w:id="0"/>
          </w:p>
          <w:p w14:paraId="3638BAB1" w14:textId="4F8E7146" w:rsidR="002203F9" w:rsidRPr="002203F9" w:rsidRDefault="002203F9" w:rsidP="00744E2D">
            <w:pPr>
              <w:spacing w:after="0" w:line="240" w:lineRule="auto"/>
              <w:rPr>
                <w:rFonts w:ascii="Arial" w:hAnsi="Arial" w:cs="Arial"/>
                <w:b/>
                <w:bCs/>
                <w:sz w:val="18"/>
                <w:szCs w:val="18"/>
              </w:rPr>
            </w:pPr>
          </w:p>
        </w:tc>
      </w:tr>
    </w:tbl>
    <w:p w14:paraId="3277820D" w14:textId="6E0A5D67" w:rsidR="00967006" w:rsidRPr="00F97101"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D63340" w:rsidRPr="00D63340"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p>
        </w:tc>
      </w:tr>
      <w:tr w:rsidR="00D63340" w:rsidRPr="00D63340"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DD36A04"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15D6003A" w14:textId="4262546A" w:rsidR="00D63340" w:rsidRPr="00D63340" w:rsidRDefault="008C0FFA" w:rsidP="00703A5A">
            <w:pPr>
              <w:spacing w:after="0" w:line="240" w:lineRule="auto"/>
              <w:rPr>
                <w:rFonts w:ascii="Arial" w:eastAsia="Times New Roman" w:hAnsi="Arial" w:cs="Arial"/>
                <w:b/>
                <w:bCs/>
                <w:color w:val="000000"/>
                <w:sz w:val="20"/>
                <w:szCs w:val="20"/>
                <w:lang w:eastAsia="es-CO"/>
              </w:rPr>
            </w:pPr>
            <w:hyperlink r:id="rId36" w:history="1">
              <w:r w:rsidR="00425115" w:rsidRPr="00EC5FFC">
                <w:rPr>
                  <w:rStyle w:val="Hipervnculo"/>
                  <w:rFonts w:ascii="Arial" w:eastAsia="Times New Roman" w:hAnsi="Arial" w:cs="Arial"/>
                  <w:b/>
                  <w:bCs/>
                  <w:sz w:val="20"/>
                  <w:szCs w:val="20"/>
                  <w:lang w:eastAsia="es-CO"/>
                </w:rPr>
                <w:t>https://www.youtube.com/watch?v=NquBVCjSdb0</w:t>
              </w:r>
            </w:hyperlink>
          </w:p>
        </w:tc>
      </w:tr>
      <w:tr w:rsidR="00703A5A" w:rsidRPr="00D63340" w14:paraId="620271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34920CD1" w14:textId="3A00BFC6" w:rsidR="00D63340" w:rsidRPr="00D63340" w:rsidRDefault="008C0FFA" w:rsidP="00703A5A">
            <w:pPr>
              <w:spacing w:after="0" w:line="240" w:lineRule="auto"/>
              <w:rPr>
                <w:rFonts w:ascii="Arial" w:eastAsia="Times New Roman" w:hAnsi="Arial" w:cs="Arial"/>
                <w:b/>
                <w:bCs/>
                <w:color w:val="000000"/>
                <w:sz w:val="20"/>
                <w:szCs w:val="20"/>
                <w:lang w:eastAsia="es-CO"/>
              </w:rPr>
            </w:pPr>
            <w:hyperlink r:id="rId37" w:history="1">
              <w:r w:rsidR="00425115" w:rsidRPr="00EC5FFC">
                <w:rPr>
                  <w:rStyle w:val="Hipervnculo"/>
                  <w:rFonts w:ascii="Arial" w:eastAsia="Times New Roman" w:hAnsi="Arial" w:cs="Arial"/>
                  <w:b/>
                  <w:bCs/>
                  <w:sz w:val="20"/>
                  <w:szCs w:val="20"/>
                  <w:lang w:eastAsia="es-CO"/>
                </w:rPr>
                <w:t>https://www.youtube.com/watch?v=NquBVCjSdb0</w:t>
              </w:r>
            </w:hyperlink>
          </w:p>
        </w:tc>
      </w:tr>
      <w:tr w:rsidR="00703A5A" w:rsidRPr="00D63340" w14:paraId="6CD0653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3037EEC9" w14:textId="4F93F4D9" w:rsidR="00D63340" w:rsidRPr="00D63340" w:rsidRDefault="008C0FFA" w:rsidP="00703A5A">
            <w:pPr>
              <w:spacing w:after="0" w:line="240" w:lineRule="auto"/>
              <w:rPr>
                <w:rFonts w:ascii="Arial" w:eastAsia="Times New Roman" w:hAnsi="Arial" w:cs="Arial"/>
                <w:b/>
                <w:bCs/>
                <w:color w:val="000000"/>
                <w:sz w:val="20"/>
                <w:szCs w:val="20"/>
                <w:lang w:eastAsia="es-CO"/>
              </w:rPr>
            </w:pPr>
            <w:hyperlink r:id="rId38" w:history="1">
              <w:r w:rsidR="00425115" w:rsidRPr="00EC5FFC">
                <w:rPr>
                  <w:rStyle w:val="Hipervnculo"/>
                  <w:rFonts w:ascii="Arial" w:eastAsia="Times New Roman" w:hAnsi="Arial" w:cs="Arial"/>
                  <w:b/>
                  <w:bCs/>
                  <w:sz w:val="20"/>
                  <w:szCs w:val="20"/>
                  <w:lang w:eastAsia="es-CO"/>
                </w:rPr>
                <w:t>https://www.youtube.com/watch?v=NquBVCjSdb0</w:t>
              </w:r>
            </w:hyperlink>
          </w:p>
        </w:tc>
      </w:tr>
      <w:tr w:rsidR="00703A5A" w:rsidRPr="00D63340" w14:paraId="52BDBB9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7FCA7CA" w14:textId="00306675" w:rsidR="00D63340" w:rsidRPr="00D63340" w:rsidRDefault="008C0FFA" w:rsidP="00703A5A">
            <w:pPr>
              <w:spacing w:after="0" w:line="240" w:lineRule="auto"/>
              <w:rPr>
                <w:rFonts w:ascii="Arial" w:eastAsia="Times New Roman" w:hAnsi="Arial" w:cs="Arial"/>
                <w:b/>
                <w:bCs/>
                <w:color w:val="000000"/>
                <w:sz w:val="20"/>
                <w:szCs w:val="20"/>
                <w:lang w:eastAsia="es-CO"/>
              </w:rPr>
            </w:pPr>
            <w:hyperlink r:id="rId39" w:history="1">
              <w:r w:rsidR="00425115" w:rsidRPr="00EC5FFC">
                <w:rPr>
                  <w:rStyle w:val="Hipervnculo"/>
                  <w:rFonts w:ascii="Arial" w:eastAsia="Times New Roman" w:hAnsi="Arial" w:cs="Arial"/>
                  <w:b/>
                  <w:bCs/>
                  <w:sz w:val="20"/>
                  <w:szCs w:val="20"/>
                  <w:lang w:eastAsia="es-CO"/>
                </w:rPr>
                <w:t>https://www.youtube.com/watch?v=NquBVCjSdb0</w:t>
              </w:r>
            </w:hyperlink>
          </w:p>
        </w:tc>
      </w:tr>
      <w:tr w:rsidR="00703A5A" w:rsidRPr="00D63340" w14:paraId="0FB89F2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908BFF2" w14:textId="434692C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F78B9B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1D6B1105" w14:textId="4FB93406" w:rsidR="00D63340" w:rsidRPr="00D63340" w:rsidRDefault="008C0FFA" w:rsidP="00703A5A">
            <w:pPr>
              <w:spacing w:after="0" w:line="240" w:lineRule="auto"/>
              <w:rPr>
                <w:rFonts w:ascii="Arial" w:eastAsia="Times New Roman" w:hAnsi="Arial" w:cs="Arial"/>
                <w:b/>
                <w:bCs/>
                <w:color w:val="000000"/>
                <w:sz w:val="20"/>
                <w:szCs w:val="20"/>
                <w:lang w:eastAsia="es-CO"/>
              </w:rPr>
            </w:pPr>
            <w:hyperlink r:id="rId40" w:history="1">
              <w:r w:rsidR="00425115" w:rsidRPr="00EC5FFC">
                <w:rPr>
                  <w:rStyle w:val="Hipervnculo"/>
                  <w:rFonts w:ascii="Arial" w:eastAsia="Times New Roman" w:hAnsi="Arial" w:cs="Arial"/>
                  <w:b/>
                  <w:bCs/>
                  <w:sz w:val="20"/>
                  <w:szCs w:val="20"/>
                  <w:lang w:eastAsia="es-CO"/>
                </w:rPr>
                <w:t>https://www.youtube.com/watch?v=ixnz_t3mBnY</w:t>
              </w:r>
            </w:hyperlink>
          </w:p>
        </w:tc>
      </w:tr>
      <w:tr w:rsidR="00703A5A" w:rsidRPr="00D63340" w14:paraId="00A22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4014FFB2" w14:textId="71CE2A2D" w:rsidR="00D63340" w:rsidRPr="00D63340" w:rsidRDefault="008C0FFA" w:rsidP="00703A5A">
            <w:pPr>
              <w:spacing w:after="0" w:line="240" w:lineRule="auto"/>
              <w:rPr>
                <w:rFonts w:ascii="Arial" w:eastAsia="Times New Roman" w:hAnsi="Arial" w:cs="Arial"/>
                <w:b/>
                <w:bCs/>
                <w:color w:val="000000"/>
                <w:sz w:val="20"/>
                <w:szCs w:val="20"/>
                <w:lang w:eastAsia="es-CO"/>
              </w:rPr>
            </w:pPr>
            <w:hyperlink r:id="rId41" w:history="1">
              <w:r w:rsidR="00425115" w:rsidRPr="00EC5FFC">
                <w:rPr>
                  <w:rStyle w:val="Hipervnculo"/>
                  <w:rFonts w:ascii="Arial" w:eastAsia="Times New Roman" w:hAnsi="Arial" w:cs="Arial"/>
                  <w:b/>
                  <w:bCs/>
                  <w:sz w:val="20"/>
                  <w:szCs w:val="20"/>
                  <w:lang w:eastAsia="es-CO"/>
                </w:rPr>
                <w:t>https://www.youtube.com/watch?v=LEzJ2GO0NLs&amp;t=3s</w:t>
              </w:r>
            </w:hyperlink>
          </w:p>
        </w:tc>
      </w:tr>
      <w:tr w:rsidR="00703A5A" w:rsidRPr="00D63340" w14:paraId="58491F6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32407B9" w14:textId="7A955232" w:rsidR="00D63340" w:rsidRPr="00D63340" w:rsidRDefault="008C0FFA" w:rsidP="00703A5A">
            <w:pPr>
              <w:spacing w:after="0" w:line="240" w:lineRule="auto"/>
              <w:rPr>
                <w:rFonts w:ascii="Arial" w:eastAsia="Times New Roman" w:hAnsi="Arial" w:cs="Arial"/>
                <w:b/>
                <w:bCs/>
                <w:color w:val="000000"/>
                <w:sz w:val="20"/>
                <w:szCs w:val="20"/>
                <w:lang w:eastAsia="es-CO"/>
              </w:rPr>
            </w:pPr>
            <w:hyperlink r:id="rId42" w:history="1">
              <w:r w:rsidR="00425115" w:rsidRPr="00EC5FFC">
                <w:rPr>
                  <w:rStyle w:val="Hipervnculo"/>
                  <w:rFonts w:ascii="Arial" w:eastAsia="Times New Roman" w:hAnsi="Arial" w:cs="Arial"/>
                  <w:b/>
                  <w:bCs/>
                  <w:sz w:val="20"/>
                  <w:szCs w:val="20"/>
                  <w:lang w:eastAsia="es-CO"/>
                </w:rPr>
                <w:t>https://www.youtube.com/watch?v=LEzJ2GO0NLs&amp;t=3s</w:t>
              </w:r>
            </w:hyperlink>
          </w:p>
        </w:tc>
      </w:tr>
      <w:tr w:rsidR="00703A5A" w:rsidRPr="00D63340" w14:paraId="3E55D57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0A537255" w14:textId="6B5487EC" w:rsidR="00D63340" w:rsidRPr="00D63340" w:rsidRDefault="008C0FFA" w:rsidP="00703A5A">
            <w:pPr>
              <w:spacing w:after="0" w:line="240" w:lineRule="auto"/>
              <w:rPr>
                <w:rFonts w:ascii="Arial" w:eastAsia="Times New Roman" w:hAnsi="Arial" w:cs="Arial"/>
                <w:b/>
                <w:bCs/>
                <w:color w:val="000000"/>
                <w:sz w:val="20"/>
                <w:szCs w:val="20"/>
                <w:lang w:eastAsia="es-CO"/>
              </w:rPr>
            </w:pPr>
            <w:hyperlink r:id="rId43" w:history="1">
              <w:r w:rsidR="00425115" w:rsidRPr="00EC5FFC">
                <w:rPr>
                  <w:rStyle w:val="Hipervnculo"/>
                  <w:rFonts w:ascii="Arial" w:eastAsia="Times New Roman" w:hAnsi="Arial" w:cs="Arial"/>
                  <w:b/>
                  <w:bCs/>
                  <w:sz w:val="20"/>
                  <w:szCs w:val="20"/>
                  <w:lang w:eastAsia="es-CO"/>
                </w:rPr>
                <w:t>https://www.youtube.com/watch?v=LEzJ2GO0NLs&amp;t=3s</w:t>
              </w:r>
            </w:hyperlink>
          </w:p>
        </w:tc>
      </w:tr>
      <w:tr w:rsidR="00D63340" w:rsidRPr="00D63340"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703A5A" w:rsidRPr="00D63340" w14:paraId="4214F2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14F8101" w14:textId="2419F64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15286C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6E243DF" w14:textId="6AF9DD61" w:rsidR="00D63340" w:rsidRPr="00D63340" w:rsidRDefault="008C0FFA" w:rsidP="00703A5A">
            <w:pPr>
              <w:spacing w:after="0" w:line="240" w:lineRule="auto"/>
              <w:rPr>
                <w:rFonts w:ascii="Arial" w:eastAsia="Times New Roman" w:hAnsi="Arial" w:cs="Arial"/>
                <w:b/>
                <w:bCs/>
                <w:color w:val="000000"/>
                <w:sz w:val="20"/>
                <w:szCs w:val="20"/>
                <w:lang w:eastAsia="es-CO"/>
              </w:rPr>
            </w:pPr>
            <w:hyperlink r:id="rId44" w:history="1">
              <w:r w:rsidR="00425115" w:rsidRPr="00EC5FFC">
                <w:rPr>
                  <w:rStyle w:val="Hipervnculo"/>
                  <w:rFonts w:ascii="Arial" w:eastAsia="Times New Roman" w:hAnsi="Arial" w:cs="Arial"/>
                  <w:b/>
                  <w:bCs/>
                  <w:sz w:val="20"/>
                  <w:szCs w:val="20"/>
                  <w:lang w:eastAsia="es-CO"/>
                </w:rPr>
                <w:t>https://www.youtube.com/watch?v=-YBTUqqgOc8</w:t>
              </w:r>
            </w:hyperlink>
          </w:p>
        </w:tc>
      </w:tr>
      <w:tr w:rsidR="00703A5A" w:rsidRPr="00D63340" w14:paraId="04768DE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2B1CA1C3" w14:textId="0245AA05" w:rsidR="00D63340" w:rsidRPr="00D63340" w:rsidRDefault="008C0FFA" w:rsidP="00703A5A">
            <w:pPr>
              <w:spacing w:after="0" w:line="240" w:lineRule="auto"/>
              <w:rPr>
                <w:rFonts w:ascii="Arial" w:eastAsia="Times New Roman" w:hAnsi="Arial" w:cs="Arial"/>
                <w:b/>
                <w:bCs/>
                <w:color w:val="000000"/>
                <w:sz w:val="20"/>
                <w:szCs w:val="20"/>
                <w:lang w:eastAsia="es-CO"/>
              </w:rPr>
            </w:pPr>
            <w:hyperlink r:id="rId45" w:history="1">
              <w:r w:rsidR="00425115" w:rsidRPr="00EC5FFC">
                <w:rPr>
                  <w:rStyle w:val="Hipervnculo"/>
                  <w:rFonts w:ascii="Arial" w:eastAsia="Times New Roman" w:hAnsi="Arial" w:cs="Arial"/>
                  <w:b/>
                  <w:bCs/>
                  <w:sz w:val="20"/>
                  <w:szCs w:val="20"/>
                  <w:lang w:eastAsia="es-CO"/>
                </w:rPr>
                <w:t>https://www.youtube.com/watch?v=A3AUzEvc7qQ</w:t>
              </w:r>
            </w:hyperlink>
          </w:p>
        </w:tc>
      </w:tr>
      <w:tr w:rsidR="00703A5A" w:rsidRPr="00D63340" w14:paraId="520075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136E51E" w14:textId="6BF714D5" w:rsidR="00D63340" w:rsidRPr="00D63340" w:rsidRDefault="008C0FFA" w:rsidP="00703A5A">
            <w:pPr>
              <w:spacing w:after="0" w:line="240" w:lineRule="auto"/>
              <w:rPr>
                <w:rFonts w:ascii="Arial" w:eastAsia="Times New Roman" w:hAnsi="Arial" w:cs="Arial"/>
                <w:b/>
                <w:bCs/>
                <w:color w:val="000000"/>
                <w:sz w:val="20"/>
                <w:szCs w:val="20"/>
                <w:lang w:eastAsia="es-CO"/>
              </w:rPr>
            </w:pPr>
            <w:hyperlink r:id="rId46" w:history="1">
              <w:r w:rsidR="00425115" w:rsidRPr="00EC5FFC">
                <w:rPr>
                  <w:rStyle w:val="Hipervnculo"/>
                  <w:rFonts w:ascii="Arial" w:eastAsia="Times New Roman" w:hAnsi="Arial" w:cs="Arial"/>
                  <w:b/>
                  <w:bCs/>
                  <w:sz w:val="20"/>
                  <w:szCs w:val="20"/>
                  <w:lang w:eastAsia="es-CO"/>
                </w:rPr>
                <w:t>https://www.youtube.com/watch?v=tbFuHJCUktA</w:t>
              </w:r>
            </w:hyperlink>
          </w:p>
        </w:tc>
      </w:tr>
      <w:tr w:rsidR="00703A5A" w:rsidRPr="00D63340" w14:paraId="33986C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D507B57" w14:textId="12BE7EFA" w:rsidR="00D63340" w:rsidRPr="00D63340" w:rsidRDefault="008C0FFA" w:rsidP="00703A5A">
            <w:pPr>
              <w:spacing w:after="0" w:line="240" w:lineRule="auto"/>
              <w:rPr>
                <w:rFonts w:ascii="Arial" w:eastAsia="Times New Roman" w:hAnsi="Arial" w:cs="Arial"/>
                <w:b/>
                <w:bCs/>
                <w:color w:val="000000"/>
                <w:sz w:val="20"/>
                <w:szCs w:val="20"/>
                <w:lang w:eastAsia="es-CO"/>
              </w:rPr>
            </w:pPr>
            <w:hyperlink r:id="rId47" w:history="1">
              <w:r w:rsidR="00425115" w:rsidRPr="00EC5FFC">
                <w:rPr>
                  <w:rStyle w:val="Hipervnculo"/>
                  <w:rFonts w:ascii="Arial" w:eastAsia="Times New Roman" w:hAnsi="Arial" w:cs="Arial"/>
                  <w:b/>
                  <w:bCs/>
                  <w:sz w:val="20"/>
                  <w:szCs w:val="20"/>
                  <w:lang w:eastAsia="es-CO"/>
                </w:rPr>
                <w:t>https://www.youtube.com/watch?v=aIe7uFLmXqk</w:t>
              </w:r>
            </w:hyperlink>
          </w:p>
        </w:tc>
      </w:tr>
      <w:tr w:rsidR="00703A5A" w:rsidRPr="00D63340" w14:paraId="184941B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5F2B397C" w14:textId="5B3DFC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C61F7B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0D95F197" w14:textId="2290FA88" w:rsidR="00D63340" w:rsidRPr="00D63340" w:rsidRDefault="008C0FFA" w:rsidP="00703A5A">
            <w:pPr>
              <w:spacing w:after="0" w:line="240" w:lineRule="auto"/>
              <w:rPr>
                <w:rFonts w:ascii="Arial" w:eastAsia="Times New Roman" w:hAnsi="Arial" w:cs="Arial"/>
                <w:b/>
                <w:bCs/>
                <w:color w:val="000000"/>
                <w:sz w:val="20"/>
                <w:szCs w:val="20"/>
                <w:lang w:eastAsia="es-CO"/>
              </w:rPr>
            </w:pPr>
            <w:hyperlink r:id="rId48" w:history="1">
              <w:r w:rsidR="00425115" w:rsidRPr="00EC5FFC">
                <w:rPr>
                  <w:rStyle w:val="Hipervnculo"/>
                  <w:rFonts w:ascii="Arial" w:eastAsia="Times New Roman" w:hAnsi="Arial" w:cs="Arial"/>
                  <w:b/>
                  <w:bCs/>
                  <w:sz w:val="20"/>
                  <w:szCs w:val="20"/>
                  <w:lang w:eastAsia="es-CO"/>
                </w:rPr>
                <w:t>https://www.youtube.com/watch?v=nWkGUZM5rBs</w:t>
              </w:r>
            </w:hyperlink>
          </w:p>
        </w:tc>
      </w:tr>
      <w:tr w:rsidR="00703A5A" w:rsidRPr="00D63340" w14:paraId="5B51B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25B2E6EC" w14:textId="16283B5B" w:rsidR="00D63340" w:rsidRPr="00D63340" w:rsidRDefault="008C0FFA" w:rsidP="00703A5A">
            <w:pPr>
              <w:spacing w:after="0" w:line="240" w:lineRule="auto"/>
              <w:rPr>
                <w:rFonts w:ascii="Arial" w:eastAsia="Times New Roman" w:hAnsi="Arial" w:cs="Arial"/>
                <w:b/>
                <w:bCs/>
                <w:color w:val="000000"/>
                <w:sz w:val="20"/>
                <w:szCs w:val="20"/>
                <w:lang w:eastAsia="es-CO"/>
              </w:rPr>
            </w:pPr>
            <w:hyperlink r:id="rId49" w:history="1">
              <w:r w:rsidR="00425115" w:rsidRPr="00EC5FFC">
                <w:rPr>
                  <w:rStyle w:val="Hipervnculo"/>
                  <w:rFonts w:ascii="Arial" w:eastAsia="Times New Roman" w:hAnsi="Arial" w:cs="Arial"/>
                  <w:b/>
                  <w:bCs/>
                  <w:sz w:val="20"/>
                  <w:szCs w:val="20"/>
                  <w:lang w:eastAsia="es-CO"/>
                </w:rPr>
                <w:t>https://www.youtube.com/watch?v=1m6FD2HoU4M</w:t>
              </w:r>
            </w:hyperlink>
          </w:p>
        </w:tc>
      </w:tr>
      <w:tr w:rsidR="00703A5A" w:rsidRPr="00D63340" w14:paraId="36DC87B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1AA21B9" w14:textId="280D604E" w:rsidR="00D63340" w:rsidRPr="00D63340" w:rsidRDefault="008C0FFA" w:rsidP="00703A5A">
            <w:pPr>
              <w:spacing w:after="0" w:line="240" w:lineRule="auto"/>
              <w:rPr>
                <w:rFonts w:ascii="Arial" w:eastAsia="Times New Roman" w:hAnsi="Arial" w:cs="Arial"/>
                <w:b/>
                <w:bCs/>
                <w:color w:val="000000"/>
                <w:sz w:val="20"/>
                <w:szCs w:val="20"/>
                <w:lang w:eastAsia="es-CO"/>
              </w:rPr>
            </w:pPr>
            <w:hyperlink r:id="rId50" w:history="1">
              <w:r w:rsidR="00425115" w:rsidRPr="00EC5FFC">
                <w:rPr>
                  <w:rStyle w:val="Hipervnculo"/>
                  <w:rFonts w:ascii="Arial" w:eastAsia="Times New Roman" w:hAnsi="Arial" w:cs="Arial"/>
                  <w:b/>
                  <w:bCs/>
                  <w:sz w:val="20"/>
                  <w:szCs w:val="20"/>
                  <w:lang w:eastAsia="es-CO"/>
                </w:rPr>
                <w:t>https://www.youtube.com/watch?v=iewtCB-MqsY</w:t>
              </w:r>
            </w:hyperlink>
          </w:p>
        </w:tc>
      </w:tr>
      <w:tr w:rsidR="00703A5A" w:rsidRPr="00D63340" w14:paraId="14D2A5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23C6986F" w14:textId="745BC685" w:rsidR="00D63340" w:rsidRPr="00D63340" w:rsidRDefault="008C0FFA" w:rsidP="00703A5A">
            <w:pPr>
              <w:spacing w:after="0" w:line="240" w:lineRule="auto"/>
              <w:rPr>
                <w:rFonts w:ascii="Arial" w:eastAsia="Times New Roman" w:hAnsi="Arial" w:cs="Arial"/>
                <w:b/>
                <w:bCs/>
                <w:color w:val="000000"/>
                <w:sz w:val="20"/>
                <w:szCs w:val="20"/>
                <w:lang w:eastAsia="es-CO"/>
              </w:rPr>
            </w:pPr>
            <w:hyperlink r:id="rId51" w:history="1">
              <w:r w:rsidR="00425115" w:rsidRPr="00EC5FFC">
                <w:rPr>
                  <w:rStyle w:val="Hipervnculo"/>
                  <w:rFonts w:ascii="Arial" w:eastAsia="Times New Roman" w:hAnsi="Arial" w:cs="Arial"/>
                  <w:b/>
                  <w:bCs/>
                  <w:sz w:val="20"/>
                  <w:szCs w:val="20"/>
                  <w:lang w:eastAsia="es-CO"/>
                </w:rPr>
                <w:t>https://www.youtube.com/watch?v=UVtw51PaV4k</w:t>
              </w:r>
            </w:hyperlink>
          </w:p>
        </w:tc>
      </w:tr>
      <w:tr w:rsidR="00D63340" w:rsidRPr="00D63340"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703A5A" w:rsidRPr="00D63340" w14:paraId="6E76424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0B297CC" w14:textId="28B370A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77B809C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5C530372" w14:textId="0C3235FC" w:rsidR="00D63340" w:rsidRPr="00D63340" w:rsidRDefault="008C0FFA" w:rsidP="00703A5A">
            <w:pPr>
              <w:spacing w:after="0" w:line="240" w:lineRule="auto"/>
              <w:rPr>
                <w:rFonts w:ascii="Arial" w:eastAsia="Times New Roman" w:hAnsi="Arial" w:cs="Arial"/>
                <w:b/>
                <w:bCs/>
                <w:color w:val="000000"/>
                <w:sz w:val="20"/>
                <w:szCs w:val="20"/>
                <w:lang w:eastAsia="es-CO"/>
              </w:rPr>
            </w:pPr>
            <w:hyperlink r:id="rId52" w:history="1">
              <w:r w:rsidR="00425115" w:rsidRPr="00EC5FFC">
                <w:rPr>
                  <w:rStyle w:val="Hipervnculo"/>
                  <w:rFonts w:ascii="Arial" w:eastAsia="Times New Roman" w:hAnsi="Arial" w:cs="Arial"/>
                  <w:b/>
                  <w:bCs/>
                  <w:sz w:val="20"/>
                  <w:szCs w:val="20"/>
                  <w:lang w:eastAsia="es-CO"/>
                </w:rPr>
                <w:t>https://www.youtube.com/watch?v=-j6sXrf3ea8</w:t>
              </w:r>
            </w:hyperlink>
          </w:p>
        </w:tc>
      </w:tr>
      <w:tr w:rsidR="00703A5A" w:rsidRPr="00D63340" w14:paraId="4040BC4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605BE3D8" w14:textId="291A4EAE" w:rsidR="00D63340" w:rsidRPr="00D63340" w:rsidRDefault="008C0FFA" w:rsidP="00703A5A">
            <w:pPr>
              <w:spacing w:after="0" w:line="240" w:lineRule="auto"/>
              <w:rPr>
                <w:rFonts w:ascii="Arial" w:eastAsia="Times New Roman" w:hAnsi="Arial" w:cs="Arial"/>
                <w:b/>
                <w:bCs/>
                <w:color w:val="000000"/>
                <w:sz w:val="20"/>
                <w:szCs w:val="20"/>
                <w:lang w:eastAsia="es-CO"/>
              </w:rPr>
            </w:pPr>
            <w:hyperlink r:id="rId53" w:history="1">
              <w:r w:rsidR="00425115" w:rsidRPr="00EC5FFC">
                <w:rPr>
                  <w:rStyle w:val="Hipervnculo"/>
                  <w:rFonts w:ascii="Arial" w:eastAsia="Times New Roman" w:hAnsi="Arial" w:cs="Arial"/>
                  <w:b/>
                  <w:bCs/>
                  <w:sz w:val="20"/>
                  <w:szCs w:val="20"/>
                  <w:lang w:eastAsia="es-CO"/>
                </w:rPr>
                <w:t>https://www.youtube.com/watch?v=QxG5kIBM0jY&amp;t=30s</w:t>
              </w:r>
            </w:hyperlink>
          </w:p>
        </w:tc>
      </w:tr>
      <w:tr w:rsidR="00703A5A" w:rsidRPr="00D63340" w14:paraId="0D15933A"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669213FC" w14:textId="72D0B437" w:rsidR="00D63340" w:rsidRPr="00D63340" w:rsidRDefault="008C0FFA" w:rsidP="00703A5A">
            <w:pPr>
              <w:spacing w:after="0" w:line="240" w:lineRule="auto"/>
              <w:rPr>
                <w:rFonts w:ascii="Arial" w:eastAsia="Times New Roman" w:hAnsi="Arial" w:cs="Arial"/>
                <w:b/>
                <w:bCs/>
                <w:color w:val="000000"/>
                <w:sz w:val="20"/>
                <w:szCs w:val="20"/>
                <w:lang w:eastAsia="es-CO"/>
              </w:rPr>
            </w:pPr>
            <w:hyperlink r:id="rId54" w:history="1">
              <w:r w:rsidR="00425115" w:rsidRPr="00EC5FFC">
                <w:rPr>
                  <w:rStyle w:val="Hipervnculo"/>
                  <w:rFonts w:ascii="Arial" w:eastAsia="Times New Roman" w:hAnsi="Arial" w:cs="Arial"/>
                  <w:b/>
                  <w:bCs/>
                  <w:sz w:val="20"/>
                  <w:szCs w:val="20"/>
                  <w:lang w:eastAsia="es-CO"/>
                </w:rPr>
                <w:t>https://www.youtube.com/watch?v=_neXQOUbzvI</w:t>
              </w:r>
            </w:hyperlink>
          </w:p>
        </w:tc>
      </w:tr>
      <w:tr w:rsidR="00703A5A" w:rsidRPr="00D63340" w14:paraId="35A531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7DC97BF4" w14:textId="75BE4CBA" w:rsidR="00D63340" w:rsidRPr="00D63340" w:rsidRDefault="008C0FFA" w:rsidP="00703A5A">
            <w:pPr>
              <w:spacing w:after="0" w:line="240" w:lineRule="auto"/>
              <w:rPr>
                <w:rFonts w:ascii="Arial" w:eastAsia="Times New Roman" w:hAnsi="Arial" w:cs="Arial"/>
                <w:b/>
                <w:bCs/>
                <w:color w:val="000000"/>
                <w:sz w:val="20"/>
                <w:szCs w:val="20"/>
                <w:lang w:eastAsia="es-CO"/>
              </w:rPr>
            </w:pPr>
            <w:hyperlink r:id="rId55" w:history="1">
              <w:r w:rsidR="00425115" w:rsidRPr="00EC5FFC">
                <w:rPr>
                  <w:rStyle w:val="Hipervnculo"/>
                  <w:rFonts w:ascii="Arial" w:eastAsia="Times New Roman" w:hAnsi="Arial" w:cs="Arial"/>
                  <w:b/>
                  <w:bCs/>
                  <w:sz w:val="20"/>
                  <w:szCs w:val="20"/>
                  <w:lang w:eastAsia="es-CO"/>
                </w:rPr>
                <w:t>https://www.youtube.com/watch?v=_neXQOUbzvI</w:t>
              </w:r>
            </w:hyperlink>
          </w:p>
        </w:tc>
      </w:tr>
      <w:tr w:rsidR="00703A5A" w:rsidRPr="00D63340" w14:paraId="2885D847"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4E7B7DF" w14:textId="5DC9169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A886CF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8CCF965" w14:textId="5031F027" w:rsidR="00D63340" w:rsidRPr="00D63340" w:rsidRDefault="008C0FFA" w:rsidP="00703A5A">
            <w:pPr>
              <w:spacing w:after="0" w:line="240" w:lineRule="auto"/>
              <w:rPr>
                <w:rFonts w:ascii="Arial" w:eastAsia="Times New Roman" w:hAnsi="Arial" w:cs="Arial"/>
                <w:b/>
                <w:bCs/>
                <w:color w:val="000000"/>
                <w:sz w:val="20"/>
                <w:szCs w:val="20"/>
                <w:lang w:eastAsia="es-CO"/>
              </w:rPr>
            </w:pPr>
            <w:hyperlink r:id="rId56" w:history="1">
              <w:r w:rsidR="00425115" w:rsidRPr="00EC5FFC">
                <w:rPr>
                  <w:rStyle w:val="Hipervnculo"/>
                  <w:rFonts w:ascii="Arial" w:eastAsia="Times New Roman" w:hAnsi="Arial" w:cs="Arial"/>
                  <w:b/>
                  <w:bCs/>
                  <w:sz w:val="20"/>
                  <w:szCs w:val="20"/>
                  <w:lang w:eastAsia="es-CO"/>
                </w:rPr>
                <w:t>https://www.youtube.com/watch?v=J8haT788Z5k&amp;t=1197s</w:t>
              </w:r>
            </w:hyperlink>
          </w:p>
        </w:tc>
      </w:tr>
      <w:tr w:rsidR="00703A5A" w:rsidRPr="00D63340" w14:paraId="6D729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0C77DD54" w14:textId="5F0E3A53" w:rsidR="00D63340" w:rsidRPr="00D63340" w:rsidRDefault="008C0FFA" w:rsidP="00703A5A">
            <w:pPr>
              <w:spacing w:after="0" w:line="240" w:lineRule="auto"/>
              <w:rPr>
                <w:rFonts w:ascii="Arial" w:eastAsia="Times New Roman" w:hAnsi="Arial" w:cs="Arial"/>
                <w:b/>
                <w:bCs/>
                <w:color w:val="000000"/>
                <w:sz w:val="20"/>
                <w:szCs w:val="20"/>
                <w:lang w:eastAsia="es-CO"/>
              </w:rPr>
            </w:pPr>
            <w:hyperlink r:id="rId57" w:history="1">
              <w:r w:rsidR="00425115" w:rsidRPr="00EC5FFC">
                <w:rPr>
                  <w:rStyle w:val="Hipervnculo"/>
                  <w:rFonts w:ascii="Arial" w:eastAsia="Times New Roman" w:hAnsi="Arial" w:cs="Arial"/>
                  <w:b/>
                  <w:bCs/>
                  <w:sz w:val="20"/>
                  <w:szCs w:val="20"/>
                  <w:lang w:eastAsia="es-CO"/>
                </w:rPr>
                <w:t>https://www.youtube.com/watch?v=J8haT788Z5k&amp;t=1197s</w:t>
              </w:r>
            </w:hyperlink>
          </w:p>
        </w:tc>
      </w:tr>
      <w:tr w:rsidR="00703A5A" w:rsidRPr="00D63340" w14:paraId="372094D9"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31EFEC4" w14:textId="0ED2CD34" w:rsidR="00D63340" w:rsidRPr="00D63340" w:rsidRDefault="008C0FFA" w:rsidP="00703A5A">
            <w:pPr>
              <w:spacing w:after="0" w:line="240" w:lineRule="auto"/>
              <w:rPr>
                <w:rFonts w:ascii="Arial" w:eastAsia="Times New Roman" w:hAnsi="Arial" w:cs="Arial"/>
                <w:b/>
                <w:bCs/>
                <w:color w:val="000000"/>
                <w:sz w:val="20"/>
                <w:szCs w:val="20"/>
                <w:lang w:eastAsia="es-CO"/>
              </w:rPr>
            </w:pPr>
            <w:hyperlink r:id="rId58" w:history="1">
              <w:r w:rsidR="00425115" w:rsidRPr="00EC5FFC">
                <w:rPr>
                  <w:rStyle w:val="Hipervnculo"/>
                  <w:rFonts w:ascii="Arial" w:eastAsia="Times New Roman" w:hAnsi="Arial" w:cs="Arial"/>
                  <w:b/>
                  <w:bCs/>
                  <w:sz w:val="20"/>
                  <w:szCs w:val="20"/>
                  <w:lang w:eastAsia="es-CO"/>
                </w:rPr>
                <w:t>https://www.youtube.com/watch?v=J8haT788Z5k&amp;t=1197s</w:t>
              </w:r>
            </w:hyperlink>
          </w:p>
        </w:tc>
      </w:tr>
      <w:tr w:rsidR="00703A5A" w:rsidRPr="00D63340" w14:paraId="46E079D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7662C9B1" w14:textId="23D2FB21" w:rsidR="00D63340" w:rsidRPr="00D63340" w:rsidRDefault="008C0FFA" w:rsidP="00703A5A">
            <w:pPr>
              <w:spacing w:after="0" w:line="240" w:lineRule="auto"/>
              <w:rPr>
                <w:rFonts w:ascii="Arial" w:eastAsia="Times New Roman" w:hAnsi="Arial" w:cs="Arial"/>
                <w:b/>
                <w:bCs/>
                <w:color w:val="000000"/>
                <w:sz w:val="20"/>
                <w:szCs w:val="20"/>
                <w:lang w:eastAsia="es-CO"/>
              </w:rPr>
            </w:pPr>
            <w:hyperlink r:id="rId59" w:history="1">
              <w:r w:rsidR="00425115" w:rsidRPr="00EC5FFC">
                <w:rPr>
                  <w:rStyle w:val="Hipervnculo"/>
                  <w:rFonts w:ascii="Arial" w:eastAsia="Times New Roman" w:hAnsi="Arial" w:cs="Arial"/>
                  <w:b/>
                  <w:bCs/>
                  <w:sz w:val="20"/>
                  <w:szCs w:val="20"/>
                  <w:lang w:eastAsia="es-CO"/>
                </w:rPr>
                <w:t>https://www.youtube.com/watch?v=J8haT788Z5k&amp;t=1197s</w:t>
              </w:r>
            </w:hyperlink>
          </w:p>
        </w:tc>
      </w:tr>
      <w:tr w:rsidR="00D63340" w:rsidRPr="00D63340"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703A5A" w:rsidRPr="00D63340" w14:paraId="3CB900E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56CDF23" w14:textId="0C51A4C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B3C2D30"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789C44B" w14:textId="0F7E63BA" w:rsidR="00D63340" w:rsidRPr="00D63340" w:rsidRDefault="008C0FFA" w:rsidP="00703A5A">
            <w:pPr>
              <w:spacing w:after="0" w:line="240" w:lineRule="auto"/>
              <w:rPr>
                <w:rFonts w:ascii="Arial" w:eastAsia="Times New Roman" w:hAnsi="Arial" w:cs="Arial"/>
                <w:b/>
                <w:bCs/>
                <w:color w:val="000000"/>
                <w:sz w:val="20"/>
                <w:szCs w:val="20"/>
                <w:lang w:eastAsia="es-CO"/>
              </w:rPr>
            </w:pPr>
            <w:hyperlink r:id="rId60" w:history="1">
              <w:r w:rsidR="00425115" w:rsidRPr="00EC5FFC">
                <w:rPr>
                  <w:rStyle w:val="Hipervnculo"/>
                  <w:rFonts w:ascii="Arial" w:eastAsia="Times New Roman" w:hAnsi="Arial" w:cs="Arial"/>
                  <w:b/>
                  <w:bCs/>
                  <w:sz w:val="20"/>
                  <w:szCs w:val="20"/>
                  <w:lang w:eastAsia="es-CO"/>
                </w:rPr>
                <w:t>https://www.youtube.com/watch?v=2GW2IOXDWUU</w:t>
              </w:r>
            </w:hyperlink>
          </w:p>
        </w:tc>
      </w:tr>
      <w:tr w:rsidR="00703A5A" w:rsidRPr="00D63340" w14:paraId="5037C21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1F45B4DA" w14:textId="1CB395CF" w:rsidR="00D63340" w:rsidRPr="00D63340" w:rsidRDefault="008C0FFA" w:rsidP="00703A5A">
            <w:pPr>
              <w:spacing w:after="0" w:line="240" w:lineRule="auto"/>
              <w:rPr>
                <w:rFonts w:ascii="Arial" w:eastAsia="Times New Roman" w:hAnsi="Arial" w:cs="Arial"/>
                <w:b/>
                <w:bCs/>
                <w:color w:val="000000"/>
                <w:sz w:val="20"/>
                <w:szCs w:val="20"/>
                <w:lang w:eastAsia="es-CO"/>
              </w:rPr>
            </w:pPr>
            <w:hyperlink r:id="rId61" w:history="1">
              <w:r w:rsidR="00425115" w:rsidRPr="00EC5FFC">
                <w:rPr>
                  <w:rStyle w:val="Hipervnculo"/>
                  <w:rFonts w:ascii="Arial" w:eastAsia="Times New Roman" w:hAnsi="Arial" w:cs="Arial"/>
                  <w:b/>
                  <w:bCs/>
                  <w:sz w:val="20"/>
                  <w:szCs w:val="20"/>
                  <w:lang w:eastAsia="es-CO"/>
                </w:rPr>
                <w:t>https://www.youtube.com/watch?v=ArvnBuW_E6M</w:t>
              </w:r>
            </w:hyperlink>
          </w:p>
        </w:tc>
      </w:tr>
      <w:tr w:rsidR="00703A5A" w:rsidRPr="00D63340" w14:paraId="60BBE75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47612CC" w14:textId="1E08D632" w:rsidR="00D63340" w:rsidRPr="00D63340" w:rsidRDefault="008C0FFA" w:rsidP="00703A5A">
            <w:pPr>
              <w:spacing w:after="0" w:line="240" w:lineRule="auto"/>
              <w:rPr>
                <w:rFonts w:ascii="Arial" w:eastAsia="Times New Roman" w:hAnsi="Arial" w:cs="Arial"/>
                <w:b/>
                <w:bCs/>
                <w:color w:val="000000"/>
                <w:sz w:val="20"/>
                <w:szCs w:val="20"/>
                <w:lang w:eastAsia="es-CO"/>
              </w:rPr>
            </w:pPr>
            <w:hyperlink r:id="rId62" w:history="1">
              <w:r w:rsidR="00425115" w:rsidRPr="00EC5FFC">
                <w:rPr>
                  <w:rStyle w:val="Hipervnculo"/>
                  <w:rFonts w:ascii="Arial" w:eastAsia="Times New Roman" w:hAnsi="Arial" w:cs="Arial"/>
                  <w:b/>
                  <w:bCs/>
                  <w:sz w:val="20"/>
                  <w:szCs w:val="20"/>
                  <w:lang w:eastAsia="es-CO"/>
                </w:rPr>
                <w:t>https://www.youtube.com/watch?v=1O9Aw63J9X0</w:t>
              </w:r>
            </w:hyperlink>
          </w:p>
        </w:tc>
      </w:tr>
      <w:tr w:rsidR="00703A5A" w:rsidRPr="00D63340" w14:paraId="2A26C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4DA766FD" w14:textId="7B4B452E" w:rsidR="00D63340" w:rsidRPr="00D63340" w:rsidRDefault="008C0FFA" w:rsidP="00703A5A">
            <w:pPr>
              <w:spacing w:after="0" w:line="240" w:lineRule="auto"/>
              <w:rPr>
                <w:rFonts w:ascii="Arial" w:eastAsia="Times New Roman" w:hAnsi="Arial" w:cs="Arial"/>
                <w:b/>
                <w:bCs/>
                <w:color w:val="000000"/>
                <w:sz w:val="20"/>
                <w:szCs w:val="20"/>
                <w:lang w:eastAsia="es-CO"/>
              </w:rPr>
            </w:pPr>
            <w:hyperlink r:id="rId63" w:history="1">
              <w:r w:rsidR="00425115" w:rsidRPr="00EC5FFC">
                <w:rPr>
                  <w:rStyle w:val="Hipervnculo"/>
                  <w:rFonts w:ascii="Arial" w:eastAsia="Times New Roman" w:hAnsi="Arial" w:cs="Arial"/>
                  <w:b/>
                  <w:bCs/>
                  <w:sz w:val="20"/>
                  <w:szCs w:val="20"/>
                  <w:lang w:eastAsia="es-CO"/>
                </w:rPr>
                <w:t>https://www.youtube.com/watch?v=1O9Aw63J9X0</w:t>
              </w:r>
            </w:hyperlink>
          </w:p>
        </w:tc>
      </w:tr>
      <w:tr w:rsidR="00703A5A" w:rsidRPr="00D63340" w14:paraId="00741ED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C422437" w14:textId="344658B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631FF1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B7D6FAC" w14:textId="681A7249" w:rsidR="00D63340" w:rsidRPr="00D63340" w:rsidRDefault="008C0FFA" w:rsidP="00703A5A">
            <w:pPr>
              <w:spacing w:after="0" w:line="240" w:lineRule="auto"/>
              <w:rPr>
                <w:rFonts w:ascii="Arial" w:eastAsia="Times New Roman" w:hAnsi="Arial" w:cs="Arial"/>
                <w:b/>
                <w:bCs/>
                <w:color w:val="000000"/>
                <w:sz w:val="20"/>
                <w:szCs w:val="20"/>
                <w:lang w:eastAsia="es-CO"/>
              </w:rPr>
            </w:pPr>
            <w:hyperlink r:id="rId64" w:history="1">
              <w:r w:rsidR="00425115" w:rsidRPr="00EC5FFC">
                <w:rPr>
                  <w:rStyle w:val="Hipervnculo"/>
                  <w:rFonts w:ascii="Arial" w:eastAsia="Times New Roman" w:hAnsi="Arial" w:cs="Arial"/>
                  <w:b/>
                  <w:bCs/>
                  <w:sz w:val="20"/>
                  <w:szCs w:val="20"/>
                  <w:lang w:eastAsia="es-CO"/>
                </w:rPr>
                <w:t>https://www.youtube.com/watch?v=MKykH6-i5Z0</w:t>
              </w:r>
            </w:hyperlink>
          </w:p>
        </w:tc>
      </w:tr>
      <w:tr w:rsidR="00703A5A" w:rsidRPr="00D63340" w14:paraId="3CCE64A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27EFD75" w14:textId="09F8FADF" w:rsidR="00D63340" w:rsidRPr="00D63340" w:rsidRDefault="008C0FFA" w:rsidP="00703A5A">
            <w:pPr>
              <w:spacing w:after="0" w:line="240" w:lineRule="auto"/>
              <w:rPr>
                <w:rFonts w:ascii="Arial" w:eastAsia="Times New Roman" w:hAnsi="Arial" w:cs="Arial"/>
                <w:b/>
                <w:bCs/>
                <w:color w:val="000000"/>
                <w:sz w:val="20"/>
                <w:szCs w:val="20"/>
                <w:lang w:eastAsia="es-CO"/>
              </w:rPr>
            </w:pPr>
            <w:hyperlink r:id="rId65" w:history="1">
              <w:r w:rsidR="00425115" w:rsidRPr="00EC5FFC">
                <w:rPr>
                  <w:rStyle w:val="Hipervnculo"/>
                  <w:rFonts w:ascii="Arial" w:eastAsia="Times New Roman" w:hAnsi="Arial" w:cs="Arial"/>
                  <w:b/>
                  <w:bCs/>
                  <w:sz w:val="20"/>
                  <w:szCs w:val="20"/>
                  <w:lang w:eastAsia="es-CO"/>
                </w:rPr>
                <w:t>https://www.youtube.com/watch?v=s4Uu8Qxzd74</w:t>
              </w:r>
            </w:hyperlink>
          </w:p>
        </w:tc>
      </w:tr>
      <w:tr w:rsidR="00703A5A" w:rsidRPr="00D63340" w14:paraId="455B58D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90D7C02" w14:textId="119A00F3" w:rsidR="00D63340" w:rsidRPr="00D63340" w:rsidRDefault="008C0FFA" w:rsidP="00703A5A">
            <w:pPr>
              <w:spacing w:after="0" w:line="240" w:lineRule="auto"/>
              <w:rPr>
                <w:rFonts w:ascii="Arial" w:eastAsia="Times New Roman" w:hAnsi="Arial" w:cs="Arial"/>
                <w:b/>
                <w:bCs/>
                <w:color w:val="000000"/>
                <w:sz w:val="20"/>
                <w:szCs w:val="20"/>
                <w:lang w:eastAsia="es-CO"/>
              </w:rPr>
            </w:pPr>
            <w:hyperlink r:id="rId66" w:history="1">
              <w:r w:rsidR="00425115" w:rsidRPr="00EC5FFC">
                <w:rPr>
                  <w:rStyle w:val="Hipervnculo"/>
                  <w:rFonts w:ascii="Arial" w:eastAsia="Times New Roman" w:hAnsi="Arial" w:cs="Arial"/>
                  <w:b/>
                  <w:bCs/>
                  <w:sz w:val="20"/>
                  <w:szCs w:val="20"/>
                  <w:lang w:eastAsia="es-CO"/>
                </w:rPr>
                <w:t>https://www.youtube.com/watch?v=s4Uu8Qxzd74</w:t>
              </w:r>
            </w:hyperlink>
          </w:p>
        </w:tc>
      </w:tr>
      <w:tr w:rsidR="00703A5A" w:rsidRPr="00D63340" w14:paraId="7F4D980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4C80ABDA" w14:textId="0B53B36A" w:rsidR="00D63340" w:rsidRPr="00D63340" w:rsidRDefault="008C0FFA" w:rsidP="00703A5A">
            <w:pPr>
              <w:spacing w:after="0" w:line="240" w:lineRule="auto"/>
              <w:rPr>
                <w:rFonts w:ascii="Arial" w:eastAsia="Times New Roman" w:hAnsi="Arial" w:cs="Arial"/>
                <w:b/>
                <w:bCs/>
                <w:color w:val="000000"/>
                <w:sz w:val="20"/>
                <w:szCs w:val="20"/>
                <w:lang w:eastAsia="es-CO"/>
              </w:rPr>
            </w:pPr>
            <w:hyperlink r:id="rId67" w:history="1">
              <w:r w:rsidR="00425115" w:rsidRPr="00EC5FFC">
                <w:rPr>
                  <w:rStyle w:val="Hipervnculo"/>
                  <w:rFonts w:ascii="Arial" w:eastAsia="Times New Roman" w:hAnsi="Arial" w:cs="Arial"/>
                  <w:b/>
                  <w:bCs/>
                  <w:sz w:val="20"/>
                  <w:szCs w:val="20"/>
                  <w:lang w:eastAsia="es-CO"/>
                </w:rPr>
                <w:t>https://www.youtube.com/watch?v=s4Uu8Qxzd74</w:t>
              </w:r>
            </w:hyperlink>
          </w:p>
        </w:tc>
      </w:tr>
    </w:tbl>
    <w:p w14:paraId="1EAE3CAB" w14:textId="3714773D" w:rsidR="0027267F" w:rsidRPr="00F97101" w:rsidRDefault="0027267F" w:rsidP="00703A5A">
      <w:pPr>
        <w:rPr>
          <w:rFonts w:ascii="Arial" w:hAnsi="Arial" w:cs="Arial"/>
          <w:sz w:val="20"/>
          <w:szCs w:val="20"/>
        </w:rPr>
      </w:pPr>
    </w:p>
    <w:p w14:paraId="272F41B1" w14:textId="77777777" w:rsidR="00507058" w:rsidRPr="00F97101" w:rsidRDefault="00507058" w:rsidP="00703A5A">
      <w:pPr>
        <w:rPr>
          <w:rFonts w:ascii="Arial" w:hAnsi="Arial" w:cs="Arial"/>
          <w:sz w:val="20"/>
          <w:szCs w:val="20"/>
        </w:rPr>
      </w:pPr>
    </w:p>
    <w:sectPr w:rsidR="00507058" w:rsidRPr="00F97101" w:rsidSect="00F07341">
      <w:headerReference w:type="default" r:id="rId68"/>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F67EDE" w14:textId="77777777" w:rsidR="000E2D05" w:rsidRDefault="000E2D05" w:rsidP="00967006">
      <w:pPr>
        <w:spacing w:after="0" w:line="240" w:lineRule="auto"/>
      </w:pPr>
      <w:r>
        <w:separator/>
      </w:r>
    </w:p>
  </w:endnote>
  <w:endnote w:type="continuationSeparator" w:id="0">
    <w:p w14:paraId="62B8C58D" w14:textId="77777777" w:rsidR="000E2D05" w:rsidRDefault="000E2D05"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E68FE4" w14:textId="77777777" w:rsidR="000E2D05" w:rsidRDefault="000E2D05" w:rsidP="00967006">
      <w:pPr>
        <w:spacing w:after="0" w:line="240" w:lineRule="auto"/>
      </w:pPr>
      <w:r>
        <w:separator/>
      </w:r>
    </w:p>
  </w:footnote>
  <w:footnote w:type="continuationSeparator" w:id="0">
    <w:p w14:paraId="2E8A5B66" w14:textId="77777777" w:rsidR="000E2D05" w:rsidRDefault="000E2D05" w:rsidP="009670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8C0FFA" w14:paraId="5CB9701E" w14:textId="77777777" w:rsidTr="00F07341">
      <w:trPr>
        <w:trHeight w:val="221"/>
      </w:trPr>
      <w:tc>
        <w:tcPr>
          <w:tcW w:w="2388" w:type="dxa"/>
          <w:tcBorders>
            <w:bottom w:val="nil"/>
          </w:tcBorders>
          <w:shd w:val="clear" w:color="auto" w:fill="auto"/>
        </w:tcPr>
        <w:p w14:paraId="612D662E" w14:textId="77777777" w:rsidR="008C0FFA" w:rsidRDefault="008C0FFA" w:rsidP="00967006">
          <w:pPr>
            <w:pStyle w:val="Encabezado"/>
            <w:tabs>
              <w:tab w:val="clear" w:pos="4419"/>
              <w:tab w:val="clear" w:pos="8838"/>
              <w:tab w:val="left" w:pos="2928"/>
            </w:tabs>
          </w:pPr>
          <w:r w:rsidRPr="00133AA7">
            <w:rPr>
              <w:noProof/>
              <w:lang w:val="en-US"/>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8C0FFA" w:rsidRPr="00133AA7" w:rsidRDefault="008C0FFA" w:rsidP="00967006">
          <w:pPr>
            <w:pStyle w:val="Piedepgina"/>
            <w:jc w:val="center"/>
            <w:rPr>
              <w:b/>
              <w:sz w:val="20"/>
            </w:rPr>
          </w:pPr>
        </w:p>
        <w:p w14:paraId="4E7A2098" w14:textId="77777777" w:rsidR="008C0FFA" w:rsidRPr="00133AA7" w:rsidRDefault="008C0FFA" w:rsidP="00967006">
          <w:pPr>
            <w:pStyle w:val="Piedepgina"/>
            <w:jc w:val="center"/>
            <w:rPr>
              <w:b/>
            </w:rPr>
          </w:pPr>
          <w:r w:rsidRPr="00133AA7">
            <w:rPr>
              <w:b/>
            </w:rPr>
            <w:t>GIMNASIO ARTÍSTICO DE SUBA</w:t>
          </w:r>
        </w:p>
        <w:p w14:paraId="3E415570" w14:textId="77777777" w:rsidR="008C0FFA" w:rsidRPr="00133AA7" w:rsidRDefault="008C0FFA" w:rsidP="00967006">
          <w:pPr>
            <w:pStyle w:val="Piedepgina"/>
            <w:jc w:val="center"/>
            <w:rPr>
              <w:b/>
            </w:rPr>
          </w:pPr>
        </w:p>
        <w:p w14:paraId="123FE7A7" w14:textId="77777777" w:rsidR="008C0FFA" w:rsidRDefault="008C0FFA" w:rsidP="00967006">
          <w:pPr>
            <w:pStyle w:val="Piedepgina"/>
            <w:jc w:val="center"/>
            <w:rPr>
              <w:b/>
            </w:rPr>
          </w:pPr>
          <w:r>
            <w:rPr>
              <w:b/>
            </w:rPr>
            <w:t>SYLLABUS BÁSICA SECUNDARIA</w:t>
          </w:r>
        </w:p>
        <w:p w14:paraId="6B778AF1" w14:textId="63BAD9BC" w:rsidR="008C0FFA" w:rsidRDefault="008C0FFA" w:rsidP="00967006">
          <w:pPr>
            <w:pStyle w:val="Piedepgina"/>
            <w:jc w:val="center"/>
          </w:pPr>
        </w:p>
      </w:tc>
      <w:tc>
        <w:tcPr>
          <w:tcW w:w="2130" w:type="dxa"/>
          <w:shd w:val="clear" w:color="auto" w:fill="auto"/>
          <w:vAlign w:val="center"/>
        </w:tcPr>
        <w:p w14:paraId="641A36E9" w14:textId="77777777" w:rsidR="008C0FFA" w:rsidRPr="00133AA7" w:rsidRDefault="008C0FFA" w:rsidP="00967006">
          <w:pPr>
            <w:pStyle w:val="Piedepgina"/>
            <w:rPr>
              <w:b/>
              <w:sz w:val="20"/>
            </w:rPr>
          </w:pPr>
          <w:r w:rsidRPr="00133AA7">
            <w:rPr>
              <w:b/>
              <w:sz w:val="20"/>
            </w:rPr>
            <w:t>VERSIÓN: 1</w:t>
          </w:r>
        </w:p>
      </w:tc>
    </w:tr>
    <w:tr w:rsidR="008C0FFA" w14:paraId="551F0277" w14:textId="77777777" w:rsidTr="00F07341">
      <w:trPr>
        <w:trHeight w:val="66"/>
      </w:trPr>
      <w:tc>
        <w:tcPr>
          <w:tcW w:w="2388" w:type="dxa"/>
          <w:tcBorders>
            <w:top w:val="nil"/>
          </w:tcBorders>
          <w:shd w:val="clear" w:color="auto" w:fill="auto"/>
        </w:tcPr>
        <w:p w14:paraId="510F292E" w14:textId="77777777" w:rsidR="008C0FFA" w:rsidRDefault="008C0FFA" w:rsidP="00967006">
          <w:pPr>
            <w:pStyle w:val="Encabezado"/>
            <w:tabs>
              <w:tab w:val="clear" w:pos="4419"/>
              <w:tab w:val="clear" w:pos="8838"/>
              <w:tab w:val="left" w:pos="2928"/>
            </w:tabs>
          </w:pPr>
        </w:p>
        <w:p w14:paraId="4DABB455" w14:textId="77777777" w:rsidR="008C0FFA" w:rsidRDefault="008C0FFA" w:rsidP="00967006">
          <w:pPr>
            <w:pStyle w:val="Encabezado"/>
            <w:tabs>
              <w:tab w:val="clear" w:pos="4419"/>
              <w:tab w:val="clear" w:pos="8838"/>
              <w:tab w:val="left" w:pos="2928"/>
            </w:tabs>
          </w:pPr>
        </w:p>
        <w:p w14:paraId="4F320CED" w14:textId="77777777" w:rsidR="008C0FFA" w:rsidRDefault="008C0FFA"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8C0FFA" w:rsidRDefault="008C0FFA"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8C0FFA" w:rsidRPr="00133AA7" w:rsidRDefault="008C0FFA" w:rsidP="00967006">
          <w:pPr>
            <w:pStyle w:val="Piedepgina"/>
            <w:rPr>
              <w:b/>
              <w:sz w:val="20"/>
            </w:rPr>
          </w:pPr>
          <w:r w:rsidRPr="00133AA7">
            <w:rPr>
              <w:b/>
              <w:sz w:val="20"/>
            </w:rPr>
            <w:t>VIGENCIA:  25 OCTUBRE DE 20</w:t>
          </w:r>
          <w:r>
            <w:rPr>
              <w:b/>
              <w:sz w:val="20"/>
            </w:rPr>
            <w:t>22</w:t>
          </w:r>
        </w:p>
      </w:tc>
    </w:tr>
  </w:tbl>
  <w:p w14:paraId="066AB893" w14:textId="77777777" w:rsidR="008C0FFA" w:rsidRPr="00967006" w:rsidRDefault="008C0FFA" w:rsidP="0096700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006"/>
    <w:rsid w:val="00010D92"/>
    <w:rsid w:val="000121CE"/>
    <w:rsid w:val="000678B8"/>
    <w:rsid w:val="000736D4"/>
    <w:rsid w:val="000C3440"/>
    <w:rsid w:val="000E0E7C"/>
    <w:rsid w:val="000E2D05"/>
    <w:rsid w:val="000E377B"/>
    <w:rsid w:val="0010197B"/>
    <w:rsid w:val="00182E4D"/>
    <w:rsid w:val="001904F5"/>
    <w:rsid w:val="001B1F6E"/>
    <w:rsid w:val="001B2256"/>
    <w:rsid w:val="001F27A9"/>
    <w:rsid w:val="002203F9"/>
    <w:rsid w:val="00226BE0"/>
    <w:rsid w:val="0023277C"/>
    <w:rsid w:val="0025037C"/>
    <w:rsid w:val="00265A33"/>
    <w:rsid w:val="0027267F"/>
    <w:rsid w:val="00285F43"/>
    <w:rsid w:val="002A4B89"/>
    <w:rsid w:val="002C3344"/>
    <w:rsid w:val="00321A09"/>
    <w:rsid w:val="00341F8F"/>
    <w:rsid w:val="00346FEF"/>
    <w:rsid w:val="00367ED8"/>
    <w:rsid w:val="003830BB"/>
    <w:rsid w:val="003A2CED"/>
    <w:rsid w:val="003A7587"/>
    <w:rsid w:val="003A7C70"/>
    <w:rsid w:val="003D47DA"/>
    <w:rsid w:val="00425115"/>
    <w:rsid w:val="00437E1C"/>
    <w:rsid w:val="0046203C"/>
    <w:rsid w:val="00480951"/>
    <w:rsid w:val="004B71AA"/>
    <w:rsid w:val="004D28A3"/>
    <w:rsid w:val="0050411D"/>
    <w:rsid w:val="00507058"/>
    <w:rsid w:val="00546FB2"/>
    <w:rsid w:val="005972CC"/>
    <w:rsid w:val="005E45A7"/>
    <w:rsid w:val="005F61D3"/>
    <w:rsid w:val="00602269"/>
    <w:rsid w:val="00606199"/>
    <w:rsid w:val="00612E96"/>
    <w:rsid w:val="006344DD"/>
    <w:rsid w:val="0065141F"/>
    <w:rsid w:val="006538CE"/>
    <w:rsid w:val="006613BD"/>
    <w:rsid w:val="006631D5"/>
    <w:rsid w:val="006764D5"/>
    <w:rsid w:val="0068534E"/>
    <w:rsid w:val="006B3D63"/>
    <w:rsid w:val="00703A5A"/>
    <w:rsid w:val="00716A50"/>
    <w:rsid w:val="00724D11"/>
    <w:rsid w:val="007341F0"/>
    <w:rsid w:val="00744E2D"/>
    <w:rsid w:val="007824F2"/>
    <w:rsid w:val="007924F4"/>
    <w:rsid w:val="007B1517"/>
    <w:rsid w:val="007B7A1D"/>
    <w:rsid w:val="007C7077"/>
    <w:rsid w:val="00814D33"/>
    <w:rsid w:val="00814FA9"/>
    <w:rsid w:val="008522B2"/>
    <w:rsid w:val="00865B83"/>
    <w:rsid w:val="00880D2B"/>
    <w:rsid w:val="008A62C1"/>
    <w:rsid w:val="008C0FFA"/>
    <w:rsid w:val="00967006"/>
    <w:rsid w:val="00987445"/>
    <w:rsid w:val="009C1612"/>
    <w:rsid w:val="009E0D19"/>
    <w:rsid w:val="00A1651E"/>
    <w:rsid w:val="00A256F8"/>
    <w:rsid w:val="00A32E1C"/>
    <w:rsid w:val="00A4019E"/>
    <w:rsid w:val="00A46BDA"/>
    <w:rsid w:val="00A66790"/>
    <w:rsid w:val="00A86986"/>
    <w:rsid w:val="00A87FCF"/>
    <w:rsid w:val="00AE51C3"/>
    <w:rsid w:val="00B100BA"/>
    <w:rsid w:val="00B5475C"/>
    <w:rsid w:val="00B55642"/>
    <w:rsid w:val="00B64713"/>
    <w:rsid w:val="00B93D8A"/>
    <w:rsid w:val="00BC7C89"/>
    <w:rsid w:val="00BE40C9"/>
    <w:rsid w:val="00C02C66"/>
    <w:rsid w:val="00C2255B"/>
    <w:rsid w:val="00C255AF"/>
    <w:rsid w:val="00C5105F"/>
    <w:rsid w:val="00C7652B"/>
    <w:rsid w:val="00C85591"/>
    <w:rsid w:val="00C87A68"/>
    <w:rsid w:val="00CA4E82"/>
    <w:rsid w:val="00CB4D34"/>
    <w:rsid w:val="00CF0779"/>
    <w:rsid w:val="00D10D55"/>
    <w:rsid w:val="00D318CC"/>
    <w:rsid w:val="00D31C78"/>
    <w:rsid w:val="00D429B8"/>
    <w:rsid w:val="00D63340"/>
    <w:rsid w:val="00D64EB9"/>
    <w:rsid w:val="00D666EC"/>
    <w:rsid w:val="00DD0292"/>
    <w:rsid w:val="00E63F6B"/>
    <w:rsid w:val="00E6401C"/>
    <w:rsid w:val="00E802B2"/>
    <w:rsid w:val="00E80FAE"/>
    <w:rsid w:val="00E91530"/>
    <w:rsid w:val="00ED4720"/>
    <w:rsid w:val="00EE3E2C"/>
    <w:rsid w:val="00EF651D"/>
    <w:rsid w:val="00F07341"/>
    <w:rsid w:val="00F11DF5"/>
    <w:rsid w:val="00F216B2"/>
    <w:rsid w:val="00F4071C"/>
    <w:rsid w:val="00F73942"/>
    <w:rsid w:val="00F83E04"/>
    <w:rsid w:val="00F97101"/>
    <w:rsid w:val="00FB7989"/>
    <w:rsid w:val="00FC3D9A"/>
    <w:rsid w:val="00FD0499"/>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UnresolvedMention">
    <w:name w:val="Unresolved Mention"/>
    <w:basedOn w:val="Fuentedeprrafopredeter"/>
    <w:uiPriority w:val="99"/>
    <w:semiHidden/>
    <w:unhideWhenUsed/>
    <w:rsid w:val="00073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octaedro.com/wp-content/uploads/2019/02/13155.pdf" TargetMode="External"/><Relationship Id="rId21" Type="http://schemas.openxmlformats.org/officeDocument/2006/relationships/hyperlink" Target="https://libretadeartesescenicas.files.wordpress.com/2016/08/la-expresic3b3n-corporal.pdf" TargetMode="External"/><Relationship Id="rId42" Type="http://schemas.openxmlformats.org/officeDocument/2006/relationships/hyperlink" Target="https://www.youtube.com/watch?v=LEzJ2GO0NLs&amp;t=3s" TargetMode="External"/><Relationship Id="rId47" Type="http://schemas.openxmlformats.org/officeDocument/2006/relationships/hyperlink" Target="https://www.youtube.com/watch?v=aIe7uFLmXqk" TargetMode="External"/><Relationship Id="rId63" Type="http://schemas.openxmlformats.org/officeDocument/2006/relationships/hyperlink" Target="https://www.youtube.com/watch?v=1O9Aw63J9X0" TargetMode="External"/><Relationship Id="rId68"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ibretadeartesescenicas.files.wordpress.com/2016/08/la-expresic3b3n-corporal.pdf" TargetMode="External"/><Relationship Id="rId29" Type="http://schemas.openxmlformats.org/officeDocument/2006/relationships/hyperlink" Target="https://octaedro.com/wp-content/uploads/2019/02/13155.pdf" TargetMode="External"/><Relationship Id="rId11" Type="http://schemas.openxmlformats.org/officeDocument/2006/relationships/hyperlink" Target="https://aix1.uottawa.ca/~jmruano/celestina.moderna.pdf" TargetMode="External"/><Relationship Id="rId24" Type="http://schemas.openxmlformats.org/officeDocument/2006/relationships/hyperlink" Target="https://libretadeartesescenicas.files.wordpress.com/2016/08/la-expresic3b3n-corporal.pdf" TargetMode="External"/><Relationship Id="rId32" Type="http://schemas.openxmlformats.org/officeDocument/2006/relationships/hyperlink" Target="https://octaedro.com/wp-content/uploads/2019/02/13155.pdf" TargetMode="External"/><Relationship Id="rId37" Type="http://schemas.openxmlformats.org/officeDocument/2006/relationships/hyperlink" Target="https://www.youtube.com/watch?v=NquBVCjSdb0" TargetMode="External"/><Relationship Id="rId40" Type="http://schemas.openxmlformats.org/officeDocument/2006/relationships/hyperlink" Target="https://www.youtube.com/watch?v=ixnz_t3mBnY" TargetMode="External"/><Relationship Id="rId45" Type="http://schemas.openxmlformats.org/officeDocument/2006/relationships/hyperlink" Target="https://www.youtube.com/watch?v=A3AUzEvc7qQ" TargetMode="External"/><Relationship Id="rId53" Type="http://schemas.openxmlformats.org/officeDocument/2006/relationships/hyperlink" Target="https://www.youtube.com/watch?v=QxG5kIBM0jY&amp;t=30s" TargetMode="External"/><Relationship Id="rId58" Type="http://schemas.openxmlformats.org/officeDocument/2006/relationships/hyperlink" Target="https://www.youtube.com/watch?v=J8haT788Z5k&amp;t=1197s" TargetMode="External"/><Relationship Id="rId66" Type="http://schemas.openxmlformats.org/officeDocument/2006/relationships/hyperlink" Target="https://www.youtube.com/watch?v=s4Uu8Qxzd74" TargetMode="External"/><Relationship Id="rId5" Type="http://schemas.openxmlformats.org/officeDocument/2006/relationships/webSettings" Target="webSettings.xml"/><Relationship Id="rId61" Type="http://schemas.openxmlformats.org/officeDocument/2006/relationships/hyperlink" Target="https://www.youtube.com/watch?v=ArvnBuW_E6M" TargetMode="External"/><Relationship Id="rId19" Type="http://schemas.openxmlformats.org/officeDocument/2006/relationships/hyperlink" Target="https://www.actors-studio.org/web/images/pdf/el_trabajo_de_actor_sobre_si_mismo_en_el_proceso_creador_de_la_encarnacion.pdf" TargetMode="External"/><Relationship Id="rId14" Type="http://schemas.openxmlformats.org/officeDocument/2006/relationships/hyperlink" Target="https://octaedro.com/wp-content/uploads/2019/02/13155.pdf" TargetMode="External"/><Relationship Id="rId22" Type="http://schemas.openxmlformats.org/officeDocument/2006/relationships/hyperlink" Target="https://www.cultura.gob.cl/wp-content/uploads/2018/07/manual-teatro.pdf" TargetMode="External"/><Relationship Id="rId27" Type="http://schemas.openxmlformats.org/officeDocument/2006/relationships/hyperlink" Target="https://libretadeartesescenicas.files.wordpress.com/2016/08/la-expresic3b3n-corporal.pdf" TargetMode="External"/><Relationship Id="rId30" Type="http://schemas.openxmlformats.org/officeDocument/2006/relationships/hyperlink" Target="https://libretadeartesescenicas.files.wordpress.com/2016/08/la-expresic3b3n-corporal.pdf" TargetMode="External"/><Relationship Id="rId35" Type="http://schemas.openxmlformats.org/officeDocument/2006/relationships/hyperlink" Target="https://octaedro.com/wp-content/uploads/2019/02/13155.pdf" TargetMode="External"/><Relationship Id="rId43" Type="http://schemas.openxmlformats.org/officeDocument/2006/relationships/hyperlink" Target="https://www.youtube.com/watch?v=LEzJ2GO0NLs&amp;t=3s" TargetMode="External"/><Relationship Id="rId48" Type="http://schemas.openxmlformats.org/officeDocument/2006/relationships/hyperlink" Target="https://www.youtube.com/watch?v=nWkGUZM5rBs" TargetMode="External"/><Relationship Id="rId56" Type="http://schemas.openxmlformats.org/officeDocument/2006/relationships/hyperlink" Target="https://www.youtube.com/watch?v=J8haT788Z5k&amp;t=1197s" TargetMode="External"/><Relationship Id="rId64" Type="http://schemas.openxmlformats.org/officeDocument/2006/relationships/hyperlink" Target="https://www.youtube.com/watch?v=MKykH6-i5Z0" TargetMode="External"/><Relationship Id="rId69" Type="http://schemas.openxmlformats.org/officeDocument/2006/relationships/fontTable" Target="fontTable.xml"/><Relationship Id="rId8" Type="http://schemas.openxmlformats.org/officeDocument/2006/relationships/hyperlink" Target="https://libretadeartesescenicas.files.wordpress.com/2016/08/la-expresic3b3n-corporal.pdf" TargetMode="External"/><Relationship Id="rId51" Type="http://schemas.openxmlformats.org/officeDocument/2006/relationships/hyperlink" Target="https://www.youtube.com/watch?v=UVtw51PaV4k" TargetMode="External"/><Relationship Id="rId3" Type="http://schemas.openxmlformats.org/officeDocument/2006/relationships/styles" Target="styles.xml"/><Relationship Id="rId12" Type="http://schemas.openxmlformats.org/officeDocument/2006/relationships/hyperlink" Target="https://libretadeartesescenicas.files.wordpress.com/2016/08/la-expresic3b3n-corporal.pdf" TargetMode="External"/><Relationship Id="rId17" Type="http://schemas.openxmlformats.org/officeDocument/2006/relationships/hyperlink" Target="https://www.cultura.gob.cl/wp-content/uploads/2018/07/manual-teatro.pdf" TargetMode="External"/><Relationship Id="rId25" Type="http://schemas.openxmlformats.org/officeDocument/2006/relationships/hyperlink" Target="https://www.cultura.gob.cl/wp-content/uploads/2018/07/manual-teatro.pdf" TargetMode="External"/><Relationship Id="rId33" Type="http://schemas.openxmlformats.org/officeDocument/2006/relationships/hyperlink" Target="https://libretadeartesescenicas.files.wordpress.com/2016/08/la-expresic3b3n-corporal.pdf" TargetMode="External"/><Relationship Id="rId38" Type="http://schemas.openxmlformats.org/officeDocument/2006/relationships/hyperlink" Target="https://www.youtube.com/watch?v=NquBVCjSdb0" TargetMode="External"/><Relationship Id="rId46" Type="http://schemas.openxmlformats.org/officeDocument/2006/relationships/hyperlink" Target="https://www.youtube.com/watch?v=tbFuHJCUktA" TargetMode="External"/><Relationship Id="rId59" Type="http://schemas.openxmlformats.org/officeDocument/2006/relationships/hyperlink" Target="https://www.youtube.com/watch?v=J8haT788Z5k&amp;t=1197s" TargetMode="External"/><Relationship Id="rId67" Type="http://schemas.openxmlformats.org/officeDocument/2006/relationships/hyperlink" Target="https://www.youtube.com/watch?v=s4Uu8Qxzd74" TargetMode="External"/><Relationship Id="rId20" Type="http://schemas.openxmlformats.org/officeDocument/2006/relationships/hyperlink" Target="https://www.actors-studio.org/web/images/pdf/el_trabajo_de_actor_sobre_si_mismo_en_el_proceso_creador_de_la_encarnacion.pdf" TargetMode="External"/><Relationship Id="rId41" Type="http://schemas.openxmlformats.org/officeDocument/2006/relationships/hyperlink" Target="https://www.youtube.com/watch?v=LEzJ2GO0NLs&amp;t=3s" TargetMode="External"/><Relationship Id="rId54" Type="http://schemas.openxmlformats.org/officeDocument/2006/relationships/hyperlink" Target="https://www.youtube.com/watch?v=_neXQOUbzvI" TargetMode="External"/><Relationship Id="rId62" Type="http://schemas.openxmlformats.org/officeDocument/2006/relationships/hyperlink" Target="https://www.youtube.com/watch?v=1O9Aw63J9X0" TargetMode="Externa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aix1.uottawa.ca/~jmruano/celestina.moderna.pdf" TargetMode="External"/><Relationship Id="rId23" Type="http://schemas.openxmlformats.org/officeDocument/2006/relationships/hyperlink" Target="https://octaedro.com/wp-content/uploads/2019/02/13155.pdf" TargetMode="External"/><Relationship Id="rId28" Type="http://schemas.openxmlformats.org/officeDocument/2006/relationships/hyperlink" Target="https://www.cultura.gob.cl/wp-content/uploads/2018/07/manual-teatro.pdf" TargetMode="External"/><Relationship Id="rId36" Type="http://schemas.openxmlformats.org/officeDocument/2006/relationships/hyperlink" Target="https://www.youtube.com/watch?v=NquBVCjSdb0" TargetMode="External"/><Relationship Id="rId49" Type="http://schemas.openxmlformats.org/officeDocument/2006/relationships/hyperlink" Target="https://www.youtube.com/watch?v=1m6FD2HoU4M" TargetMode="External"/><Relationship Id="rId57" Type="http://schemas.openxmlformats.org/officeDocument/2006/relationships/hyperlink" Target="https://www.youtube.com/watch?v=J8haT788Z5k&amp;t=1197s" TargetMode="External"/><Relationship Id="rId10" Type="http://schemas.openxmlformats.org/officeDocument/2006/relationships/hyperlink" Target="https://octaedro.com/wp-content/uploads/2019/02/13155.pdf" TargetMode="External"/><Relationship Id="rId31" Type="http://schemas.openxmlformats.org/officeDocument/2006/relationships/hyperlink" Target="https://www.cultura.gob.cl/wp-content/uploads/2018/07/manual-teatro.pdf" TargetMode="External"/><Relationship Id="rId44" Type="http://schemas.openxmlformats.org/officeDocument/2006/relationships/hyperlink" Target="https://www.youtube.com/watch?v=-YBTUqqgOc8" TargetMode="External"/><Relationship Id="rId52" Type="http://schemas.openxmlformats.org/officeDocument/2006/relationships/hyperlink" Target="https://www.youtube.com/watch?v=-j6sXrf3ea8" TargetMode="External"/><Relationship Id="rId60" Type="http://schemas.openxmlformats.org/officeDocument/2006/relationships/hyperlink" Target="https://www.youtube.com/watch?v=2GW2IOXDWUU" TargetMode="External"/><Relationship Id="rId65" Type="http://schemas.openxmlformats.org/officeDocument/2006/relationships/hyperlink" Target="https://www.youtube.com/watch?v=s4Uu8Qxzd74" TargetMode="External"/><Relationship Id="rId4" Type="http://schemas.openxmlformats.org/officeDocument/2006/relationships/settings" Target="settings.xml"/><Relationship Id="rId9" Type="http://schemas.openxmlformats.org/officeDocument/2006/relationships/hyperlink" Target="https://www.cultura.gob.cl/wp-content/uploads/2018/07/manual-teatro.pdf" TargetMode="External"/><Relationship Id="rId13" Type="http://schemas.openxmlformats.org/officeDocument/2006/relationships/hyperlink" Target="https://www.cultura.gob.cl/wp-content/uploads/2018/07/manual-teatro.pdf" TargetMode="External"/><Relationship Id="rId18" Type="http://schemas.openxmlformats.org/officeDocument/2006/relationships/hyperlink" Target="https://octaedro.com/wp-content/uploads/2019/02/13155.pdf" TargetMode="External"/><Relationship Id="rId39" Type="http://schemas.openxmlformats.org/officeDocument/2006/relationships/hyperlink" Target="https://www.youtube.com/watch?v=NquBVCjSdb0" TargetMode="External"/><Relationship Id="rId34" Type="http://schemas.openxmlformats.org/officeDocument/2006/relationships/hyperlink" Target="https://www.cultura.gob.cl/wp-content/uploads/2018/07/manual-teatro.pdf" TargetMode="External"/><Relationship Id="rId50" Type="http://schemas.openxmlformats.org/officeDocument/2006/relationships/hyperlink" Target="https://www.youtube.com/watch?v=iewtCB-MqsY" TargetMode="External"/><Relationship Id="rId55" Type="http://schemas.openxmlformats.org/officeDocument/2006/relationships/hyperlink" Target="https://www.youtube.com/watch?v=_neXQOUbzv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2D23B-51BC-4B58-A36E-BF3929F6E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2494</Words>
  <Characters>14222</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pc</cp:lastModifiedBy>
  <cp:revision>2</cp:revision>
  <cp:lastPrinted>2022-09-05T18:11:00Z</cp:lastPrinted>
  <dcterms:created xsi:type="dcterms:W3CDTF">2023-10-24T17:45:00Z</dcterms:created>
  <dcterms:modified xsi:type="dcterms:W3CDTF">2023-10-24T17:45:00Z</dcterms:modified>
</cp:coreProperties>
</file>